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83C300" w14:textId="6DA6363F" w:rsidR="00D2229F" w:rsidRDefault="00D2229F" w:rsidP="00F75814">
      <w:pPr>
        <w:spacing w:after="0" w:line="240" w:lineRule="auto"/>
        <w:jc w:val="center"/>
      </w:pPr>
      <w:bookmarkStart w:id="0" w:name="_Hlk173153421"/>
      <w:bookmarkEnd w:id="0"/>
    </w:p>
    <w:p w14:paraId="33413917" w14:textId="6837E59E" w:rsidR="00F75814" w:rsidRDefault="00F75814" w:rsidP="00F75814">
      <w:pPr>
        <w:spacing w:after="0" w:line="240" w:lineRule="auto"/>
        <w:jc w:val="center"/>
      </w:pPr>
    </w:p>
    <w:p w14:paraId="4370DC6E" w14:textId="5BC52F5E" w:rsidR="00F75814" w:rsidRDefault="00F75814" w:rsidP="00F75814">
      <w:pPr>
        <w:spacing w:after="0" w:line="240" w:lineRule="auto"/>
        <w:jc w:val="center"/>
      </w:pPr>
    </w:p>
    <w:p w14:paraId="36B706F6" w14:textId="2692CEBB" w:rsidR="00F75814" w:rsidRDefault="00F75814" w:rsidP="00F75814">
      <w:pPr>
        <w:spacing w:after="0" w:line="240" w:lineRule="auto"/>
        <w:jc w:val="center"/>
      </w:pPr>
    </w:p>
    <w:p w14:paraId="69119AB9" w14:textId="24A65089" w:rsidR="00F75814" w:rsidRDefault="00F75814" w:rsidP="00F75814">
      <w:pPr>
        <w:spacing w:after="0" w:line="240" w:lineRule="auto"/>
        <w:jc w:val="center"/>
      </w:pPr>
      <w:r>
        <w:rPr>
          <w:noProof/>
        </w:rPr>
        <w:drawing>
          <wp:inline distT="0" distB="0" distL="0" distR="0" wp14:anchorId="1B6C64CC" wp14:editId="2AB43FF7">
            <wp:extent cx="5486400" cy="3200400"/>
            <wp:effectExtent l="0" t="0" r="1905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35E20CE" w14:textId="2D1D5F45" w:rsidR="00F75814" w:rsidRDefault="00F75814" w:rsidP="00F75814">
      <w:pPr>
        <w:spacing w:after="0" w:line="240" w:lineRule="auto"/>
        <w:jc w:val="center"/>
      </w:pPr>
    </w:p>
    <w:p w14:paraId="5ADCAB23" w14:textId="77777777" w:rsidR="00F75814" w:rsidRDefault="00F75814" w:rsidP="00F75814">
      <w:pPr>
        <w:spacing w:after="0" w:line="240" w:lineRule="auto"/>
        <w:jc w:val="center"/>
      </w:pPr>
    </w:p>
    <w:p w14:paraId="56DC9112" w14:textId="7139A0F9" w:rsidR="00D2229F" w:rsidRDefault="00D2229F" w:rsidP="00D2229F">
      <w:r>
        <w:br w:type="page"/>
      </w:r>
    </w:p>
    <w:p w14:paraId="4AE1669E" w14:textId="77777777" w:rsidR="00F75814" w:rsidRDefault="00F75814" w:rsidP="00D2229F"/>
    <w:p w14:paraId="66B6309C" w14:textId="77777777" w:rsidR="00D2229F" w:rsidRDefault="00D2229F" w:rsidP="00D2229F">
      <w:pPr>
        <w:spacing w:after="0" w:line="240" w:lineRule="auto"/>
      </w:pPr>
    </w:p>
    <w:p w14:paraId="7673BF0A" w14:textId="05B94D92" w:rsidR="00D2229F" w:rsidRDefault="00317327" w:rsidP="00D2229F">
      <w:pPr>
        <w:spacing w:after="0" w:line="240" w:lineRule="auto"/>
        <w:rPr>
          <w:b/>
          <w:bCs/>
        </w:rPr>
      </w:pPr>
      <w:r>
        <w:rPr>
          <w:b/>
          <w:bCs/>
        </w:rPr>
        <w:t xml:space="preserve">PROSTORI </w:t>
      </w:r>
      <w:r w:rsidR="00D2229F" w:rsidRPr="00712356">
        <w:rPr>
          <w:b/>
          <w:bCs/>
        </w:rPr>
        <w:t>PRITLIČJE</w:t>
      </w:r>
    </w:p>
    <w:p w14:paraId="30E18BCB" w14:textId="77777777" w:rsidR="00317327" w:rsidRDefault="00317327" w:rsidP="00D2229F">
      <w:pPr>
        <w:spacing w:after="0" w:line="240" w:lineRule="auto"/>
        <w:rPr>
          <w:b/>
          <w:bCs/>
        </w:rPr>
      </w:pPr>
    </w:p>
    <w:tbl>
      <w:tblPr>
        <w:tblStyle w:val="Tabelamrea"/>
        <w:tblW w:w="14029" w:type="dxa"/>
        <w:tblLook w:val="04A0" w:firstRow="1" w:lastRow="0" w:firstColumn="1" w:lastColumn="0" w:noHBand="0" w:noVBand="1"/>
      </w:tblPr>
      <w:tblGrid>
        <w:gridCol w:w="3086"/>
        <w:gridCol w:w="1087"/>
        <w:gridCol w:w="1037"/>
        <w:gridCol w:w="8819"/>
      </w:tblGrid>
      <w:tr w:rsidR="00317327" w:rsidRPr="002A54EE" w14:paraId="51AF28D5" w14:textId="77777777" w:rsidTr="0089538D">
        <w:tc>
          <w:tcPr>
            <w:tcW w:w="3044" w:type="dxa"/>
            <w:vAlign w:val="center"/>
          </w:tcPr>
          <w:p w14:paraId="3CCF0A8F" w14:textId="77777777" w:rsidR="00317327" w:rsidRPr="002A54EE" w:rsidRDefault="00317327" w:rsidP="0089538D">
            <w:pPr>
              <w:jc w:val="center"/>
              <w:rPr>
                <w:b/>
                <w:bCs/>
              </w:rPr>
            </w:pPr>
            <w:r w:rsidRPr="002A54EE">
              <w:rPr>
                <w:b/>
                <w:bCs/>
              </w:rPr>
              <w:t>Vrsta prostora</w:t>
            </w:r>
          </w:p>
        </w:tc>
        <w:tc>
          <w:tcPr>
            <w:tcW w:w="1003" w:type="dxa"/>
            <w:vAlign w:val="center"/>
          </w:tcPr>
          <w:p w14:paraId="6DD4DDA6" w14:textId="77777777" w:rsidR="00317327" w:rsidRPr="002A54EE" w:rsidRDefault="00317327" w:rsidP="0089538D">
            <w:pPr>
              <w:jc w:val="center"/>
              <w:rPr>
                <w:b/>
                <w:bCs/>
              </w:rPr>
            </w:pPr>
            <w:r w:rsidRPr="002A54EE">
              <w:rPr>
                <w:b/>
                <w:bCs/>
              </w:rPr>
              <w:t>Površina</w:t>
            </w:r>
          </w:p>
          <w:p w14:paraId="1A481102" w14:textId="77777777" w:rsidR="00317327" w:rsidRPr="002A54EE" w:rsidRDefault="00317327" w:rsidP="0089538D">
            <w:pPr>
              <w:jc w:val="center"/>
              <w:rPr>
                <w:b/>
                <w:bCs/>
              </w:rPr>
            </w:pPr>
            <w:r w:rsidRPr="002A54EE">
              <w:rPr>
                <w:b/>
                <w:bCs/>
              </w:rPr>
              <w:t>[m2]</w:t>
            </w:r>
          </w:p>
        </w:tc>
        <w:tc>
          <w:tcPr>
            <w:tcW w:w="946" w:type="dxa"/>
            <w:vAlign w:val="center"/>
          </w:tcPr>
          <w:p w14:paraId="59C13C30" w14:textId="77777777" w:rsidR="00317327" w:rsidRPr="002A54EE" w:rsidRDefault="00317327" w:rsidP="0089538D">
            <w:pPr>
              <w:jc w:val="center"/>
              <w:rPr>
                <w:b/>
                <w:bCs/>
              </w:rPr>
            </w:pPr>
            <w:r w:rsidRPr="002A54EE">
              <w:rPr>
                <w:b/>
                <w:bCs/>
              </w:rPr>
              <w:t>Št. sedežev</w:t>
            </w:r>
          </w:p>
        </w:tc>
        <w:tc>
          <w:tcPr>
            <w:tcW w:w="9036" w:type="dxa"/>
            <w:vAlign w:val="center"/>
          </w:tcPr>
          <w:p w14:paraId="652EDBB2" w14:textId="77777777" w:rsidR="00317327" w:rsidRPr="002A54EE" w:rsidRDefault="00317327" w:rsidP="0089538D">
            <w:pPr>
              <w:jc w:val="center"/>
              <w:rPr>
                <w:b/>
                <w:bCs/>
              </w:rPr>
            </w:pPr>
            <w:r w:rsidRPr="002A54EE">
              <w:rPr>
                <w:b/>
                <w:bCs/>
              </w:rPr>
              <w:t>Opis</w:t>
            </w:r>
          </w:p>
        </w:tc>
      </w:tr>
      <w:tr w:rsidR="00317327" w:rsidRPr="002A54EE" w14:paraId="6600C708" w14:textId="77777777" w:rsidTr="00317327">
        <w:tc>
          <w:tcPr>
            <w:tcW w:w="3044" w:type="dxa"/>
          </w:tcPr>
          <w:p w14:paraId="36CB6763" w14:textId="77777777" w:rsidR="00203353" w:rsidRDefault="00203353" w:rsidP="00203353">
            <w:pPr>
              <w:spacing w:after="0" w:line="240" w:lineRule="auto"/>
              <w:rPr>
                <w:rFonts w:ascii="Calibri" w:hAnsi="Calibri" w:cs="Calibri"/>
                <w:color w:val="000000"/>
              </w:rPr>
            </w:pPr>
            <w:r>
              <w:rPr>
                <w:rFonts w:ascii="Calibri" w:hAnsi="Calibri" w:cs="Calibri"/>
                <w:color w:val="000000"/>
              </w:rPr>
              <w:t>Vhodni del z vstopno avlo, hodnik, komunikacije</w:t>
            </w:r>
          </w:p>
          <w:p w14:paraId="47BE662B" w14:textId="43A08D24" w:rsidR="00317327" w:rsidRPr="002A54EE" w:rsidRDefault="00317327" w:rsidP="0089538D"/>
        </w:tc>
        <w:tc>
          <w:tcPr>
            <w:tcW w:w="1003" w:type="dxa"/>
          </w:tcPr>
          <w:p w14:paraId="6E6263F3" w14:textId="3372FA9B" w:rsidR="00317327" w:rsidRPr="002A54EE" w:rsidRDefault="00E42E57" w:rsidP="0089538D">
            <w:pPr>
              <w:jc w:val="center"/>
            </w:pPr>
            <w:r>
              <w:t>160-180</w:t>
            </w:r>
          </w:p>
        </w:tc>
        <w:tc>
          <w:tcPr>
            <w:tcW w:w="946" w:type="dxa"/>
          </w:tcPr>
          <w:p w14:paraId="4FA1436F" w14:textId="29F5904E" w:rsidR="00317327" w:rsidRPr="002A54EE" w:rsidRDefault="00317327" w:rsidP="0089538D">
            <w:pPr>
              <w:jc w:val="center"/>
            </w:pPr>
          </w:p>
        </w:tc>
        <w:tc>
          <w:tcPr>
            <w:tcW w:w="9036" w:type="dxa"/>
          </w:tcPr>
          <w:p w14:paraId="78A4D15D" w14:textId="22593FA8" w:rsidR="00317327" w:rsidRPr="002A54EE" w:rsidRDefault="00E42E57" w:rsidP="0089538D">
            <w:r>
              <w:t>Vstop v objekt mora zagotavljati vstop invalidom</w:t>
            </w:r>
            <w:r w:rsidR="000521DB">
              <w:t>, zagotovljena mora biti ustrezna povezava z obstoječim objektom IE</w:t>
            </w:r>
          </w:p>
        </w:tc>
      </w:tr>
      <w:tr w:rsidR="00317327" w:rsidRPr="002A54EE" w14:paraId="15DD0671" w14:textId="77777777" w:rsidTr="00317327">
        <w:tc>
          <w:tcPr>
            <w:tcW w:w="3044" w:type="dxa"/>
          </w:tcPr>
          <w:p w14:paraId="40AC3746" w14:textId="77777777" w:rsidR="00203353" w:rsidRDefault="00203353" w:rsidP="00203353">
            <w:pPr>
              <w:spacing w:after="0" w:line="240" w:lineRule="auto"/>
              <w:rPr>
                <w:rFonts w:ascii="Calibri" w:hAnsi="Calibri" w:cs="Calibri"/>
                <w:color w:val="000000"/>
              </w:rPr>
            </w:pPr>
            <w:r>
              <w:rPr>
                <w:rFonts w:ascii="Calibri" w:hAnsi="Calibri" w:cs="Calibri"/>
                <w:color w:val="000000"/>
              </w:rPr>
              <w:t>Recepcija/vratar/varovanje/</w:t>
            </w:r>
            <w:proofErr w:type="spellStart"/>
            <w:r>
              <w:rPr>
                <w:rFonts w:ascii="Calibri" w:hAnsi="Calibri" w:cs="Calibri"/>
                <w:color w:val="000000"/>
              </w:rPr>
              <w:t>info</w:t>
            </w:r>
            <w:proofErr w:type="spellEnd"/>
          </w:p>
          <w:p w14:paraId="4FBFB892" w14:textId="77777777" w:rsidR="00317327" w:rsidRPr="002A54EE" w:rsidRDefault="00317327" w:rsidP="0089538D"/>
        </w:tc>
        <w:tc>
          <w:tcPr>
            <w:tcW w:w="1003" w:type="dxa"/>
          </w:tcPr>
          <w:p w14:paraId="70527481" w14:textId="77777777" w:rsidR="00317327" w:rsidRDefault="00E42E57" w:rsidP="0089538D">
            <w:pPr>
              <w:jc w:val="center"/>
            </w:pPr>
            <w:r>
              <w:t>cca 10,</w:t>
            </w:r>
          </w:p>
          <w:p w14:paraId="09188E9C" w14:textId="7A1C4DFD" w:rsidR="00E42E57" w:rsidRPr="002A54EE" w:rsidRDefault="00E42E57" w:rsidP="0089538D">
            <w:pPr>
              <w:jc w:val="center"/>
            </w:pPr>
            <w:r>
              <w:t>8-12</w:t>
            </w:r>
          </w:p>
        </w:tc>
        <w:tc>
          <w:tcPr>
            <w:tcW w:w="946" w:type="dxa"/>
          </w:tcPr>
          <w:p w14:paraId="0E23BAC9" w14:textId="28FAC926" w:rsidR="00317327" w:rsidRPr="002A54EE" w:rsidRDefault="00B15F45" w:rsidP="0089538D">
            <w:pPr>
              <w:jc w:val="center"/>
            </w:pPr>
            <w:r>
              <w:t>1</w:t>
            </w:r>
          </w:p>
        </w:tc>
        <w:tc>
          <w:tcPr>
            <w:tcW w:w="9036" w:type="dxa"/>
          </w:tcPr>
          <w:p w14:paraId="0BC168C5" w14:textId="64FD420D" w:rsidR="00317327" w:rsidRPr="00684AC3" w:rsidRDefault="00B15F45" w:rsidP="0089538D">
            <w:r>
              <w:t>Recepcija se načrtuje neposredno pri glavnem vhodu, v prostoru eno delovno mesto z računalnikom in pisarniško opremo. Uporablja se lahko tudi za popoldansko dežurstvo.</w:t>
            </w:r>
          </w:p>
        </w:tc>
      </w:tr>
      <w:tr w:rsidR="00317327" w:rsidRPr="002A54EE" w14:paraId="76C981AE" w14:textId="77777777" w:rsidTr="00317327">
        <w:tc>
          <w:tcPr>
            <w:tcW w:w="3044" w:type="dxa"/>
          </w:tcPr>
          <w:p w14:paraId="4166F05E" w14:textId="77777777" w:rsidR="00203353" w:rsidRDefault="00203353" w:rsidP="00203353">
            <w:pPr>
              <w:spacing w:after="0" w:line="240" w:lineRule="auto"/>
              <w:rPr>
                <w:rFonts w:ascii="Calibri" w:hAnsi="Calibri" w:cs="Calibri"/>
                <w:color w:val="000000"/>
              </w:rPr>
            </w:pPr>
            <w:r>
              <w:rPr>
                <w:rFonts w:ascii="Calibri" w:hAnsi="Calibri" w:cs="Calibri"/>
                <w:color w:val="000000"/>
              </w:rPr>
              <w:t>Referat za študijske zadeve</w:t>
            </w:r>
          </w:p>
          <w:p w14:paraId="44F6D174" w14:textId="77777777" w:rsidR="00317327" w:rsidRPr="002A54EE" w:rsidRDefault="00317327" w:rsidP="0089538D"/>
        </w:tc>
        <w:tc>
          <w:tcPr>
            <w:tcW w:w="1003" w:type="dxa"/>
          </w:tcPr>
          <w:p w14:paraId="0992BF7B" w14:textId="73704721" w:rsidR="00E42E57" w:rsidRDefault="00E42E57" w:rsidP="00E42E57">
            <w:pPr>
              <w:jc w:val="center"/>
            </w:pPr>
            <w:r>
              <w:t xml:space="preserve">cca </w:t>
            </w:r>
            <w:r w:rsidR="000521DB">
              <w:t>3</w:t>
            </w:r>
            <w:r>
              <w:t>0,</w:t>
            </w:r>
          </w:p>
          <w:p w14:paraId="4BCE1D97" w14:textId="1865F83D" w:rsidR="00317327" w:rsidRPr="002A54EE" w:rsidRDefault="000521DB" w:rsidP="00E42E57">
            <w:pPr>
              <w:jc w:val="center"/>
            </w:pPr>
            <w:r>
              <w:t>30</w:t>
            </w:r>
            <w:r w:rsidR="00E42E57">
              <w:t>-</w:t>
            </w:r>
            <w:r>
              <w:t>40</w:t>
            </w:r>
          </w:p>
        </w:tc>
        <w:tc>
          <w:tcPr>
            <w:tcW w:w="946" w:type="dxa"/>
          </w:tcPr>
          <w:p w14:paraId="3D520A83" w14:textId="38037166" w:rsidR="00317327" w:rsidRPr="002A54EE" w:rsidRDefault="00B15F45" w:rsidP="0089538D">
            <w:pPr>
              <w:jc w:val="center"/>
            </w:pPr>
            <w:r>
              <w:t>2</w:t>
            </w:r>
          </w:p>
        </w:tc>
        <w:tc>
          <w:tcPr>
            <w:tcW w:w="9036" w:type="dxa"/>
          </w:tcPr>
          <w:p w14:paraId="0F6A2992" w14:textId="30A3FBB4" w:rsidR="00317327" w:rsidRPr="00684AC3" w:rsidRDefault="00B15F45" w:rsidP="0089538D">
            <w:r w:rsidRPr="00684AC3">
              <w:t xml:space="preserve">Referat je administrativni prostor za podporo študentom in osebju, kjer poteka upravljanje dokumentacije, informiranje in svetovanje. </w:t>
            </w:r>
            <w:r>
              <w:t>V prostoru sta dve delovni mesti. Prostor je o</w:t>
            </w:r>
            <w:r w:rsidRPr="00684AC3">
              <w:t>premljen s sprejemnim pultom</w:t>
            </w:r>
            <w:r>
              <w:t xml:space="preserve"> (ki je lahko v prostoru referata ali pa ločuje pisarno referata od skupnih prostorov)</w:t>
            </w:r>
            <w:r w:rsidRPr="00684AC3">
              <w:t>, dvema računalnikoma, omarami za shranjevanje</w:t>
            </w:r>
            <w:r>
              <w:t xml:space="preserve"> (tudi ognjevarna omara)</w:t>
            </w:r>
            <w:r w:rsidRPr="00684AC3">
              <w:t xml:space="preserve"> ter tiskalniki in drugimi pisarniškimi napravami.</w:t>
            </w:r>
          </w:p>
        </w:tc>
      </w:tr>
      <w:tr w:rsidR="00317327" w:rsidRPr="002A54EE" w14:paraId="1DF6C6E0" w14:textId="77777777" w:rsidTr="00317327">
        <w:tc>
          <w:tcPr>
            <w:tcW w:w="3044" w:type="dxa"/>
          </w:tcPr>
          <w:p w14:paraId="4E39794E" w14:textId="77777777" w:rsidR="00203353" w:rsidRDefault="00203353" w:rsidP="00203353">
            <w:pPr>
              <w:spacing w:after="0" w:line="240" w:lineRule="auto"/>
              <w:rPr>
                <w:rFonts w:ascii="Calibri" w:hAnsi="Calibri" w:cs="Calibri"/>
                <w:color w:val="000000"/>
              </w:rPr>
            </w:pPr>
            <w:r>
              <w:rPr>
                <w:rFonts w:ascii="Calibri" w:hAnsi="Calibri" w:cs="Calibri"/>
                <w:color w:val="000000"/>
              </w:rPr>
              <w:t>Laboratorijska učilnica</w:t>
            </w:r>
          </w:p>
          <w:p w14:paraId="3DAD3137" w14:textId="77777777" w:rsidR="00317327" w:rsidRPr="002A54EE" w:rsidRDefault="00317327" w:rsidP="0089538D"/>
        </w:tc>
        <w:tc>
          <w:tcPr>
            <w:tcW w:w="1003" w:type="dxa"/>
          </w:tcPr>
          <w:p w14:paraId="6E64A1B0" w14:textId="2B173001" w:rsidR="00E42E57" w:rsidRDefault="00E42E57" w:rsidP="00E42E57">
            <w:pPr>
              <w:jc w:val="center"/>
            </w:pPr>
            <w:r>
              <w:t xml:space="preserve">cca </w:t>
            </w:r>
            <w:r w:rsidR="000521DB">
              <w:t>6</w:t>
            </w:r>
            <w:r>
              <w:t>0,</w:t>
            </w:r>
          </w:p>
          <w:p w14:paraId="3845CE58" w14:textId="2581311E" w:rsidR="00317327" w:rsidRPr="002A54EE" w:rsidRDefault="000521DB" w:rsidP="00E42E57">
            <w:pPr>
              <w:jc w:val="center"/>
            </w:pPr>
            <w:r>
              <w:t>50</w:t>
            </w:r>
            <w:r w:rsidR="00E42E57">
              <w:t>-</w:t>
            </w:r>
            <w:r>
              <w:t>70</w:t>
            </w:r>
          </w:p>
        </w:tc>
        <w:tc>
          <w:tcPr>
            <w:tcW w:w="946" w:type="dxa"/>
          </w:tcPr>
          <w:p w14:paraId="6909C4C2" w14:textId="06C67AED" w:rsidR="00317327" w:rsidRPr="002A54EE" w:rsidRDefault="00B15F45" w:rsidP="0089538D">
            <w:pPr>
              <w:jc w:val="center"/>
            </w:pPr>
            <w:r>
              <w:t>1+22</w:t>
            </w:r>
          </w:p>
        </w:tc>
        <w:tc>
          <w:tcPr>
            <w:tcW w:w="9036" w:type="dxa"/>
          </w:tcPr>
          <w:p w14:paraId="36CE288F" w14:textId="5968D4C1" w:rsidR="00317327" w:rsidRPr="00684AC3" w:rsidRDefault="00B15F45" w:rsidP="0089538D">
            <w:r w:rsidRPr="00684AC3">
              <w:t>Laboratorijska učilnica je tehnično zahtevn</w:t>
            </w:r>
            <w:r>
              <w:t>i</w:t>
            </w:r>
            <w:r w:rsidRPr="00684AC3">
              <w:t xml:space="preserve"> učn</w:t>
            </w:r>
            <w:r>
              <w:t>i</w:t>
            </w:r>
            <w:r w:rsidRPr="00684AC3">
              <w:t xml:space="preserve"> prostor, opremljena z </w:t>
            </w:r>
            <w:r>
              <w:t>1</w:t>
            </w:r>
            <w:r w:rsidRPr="00684AC3">
              <w:t xml:space="preserve">0 delovnimi mesti za dva študenta (skupno 20 študentov), ki imajo merilne mize z vgrajenimi dvema enofaznima in enim trifaznim priklopom (varovalke 16A), ki so neposredno povezani na kontrolno omaro z možnostjo ločenega izklopa. Vsako delovno mesto ima </w:t>
            </w:r>
            <w:proofErr w:type="spellStart"/>
            <w:r w:rsidRPr="00684AC3">
              <w:t>ethernet</w:t>
            </w:r>
            <w:proofErr w:type="spellEnd"/>
            <w:r w:rsidRPr="00684AC3">
              <w:t xml:space="preserve"> vtičnico. Prostor vključuje eno mesto (kateder) z osebnim računalnikom za učitelja, </w:t>
            </w:r>
            <w:r>
              <w:t>interaktivno pametno tablo, belo tablo</w:t>
            </w:r>
            <w:r w:rsidRPr="00684AC3">
              <w:t xml:space="preserve">, vodo in umivalnik, ter omare za shranjevanje opreme ob straneh prostora. Prostor omogoča zatemnitev, ima talne obremenitve vsaj 2500 kg/m2 s </w:t>
            </w:r>
            <w:proofErr w:type="spellStart"/>
            <w:r w:rsidRPr="00684AC3">
              <w:t>protidrsnimi</w:t>
            </w:r>
            <w:proofErr w:type="spellEnd"/>
            <w:r w:rsidRPr="00684AC3">
              <w:t xml:space="preserve"> in </w:t>
            </w:r>
            <w:proofErr w:type="spellStart"/>
            <w:r w:rsidRPr="00684AC3">
              <w:t>obraboodpornimi</w:t>
            </w:r>
            <w:proofErr w:type="spellEnd"/>
            <w:r w:rsidRPr="00684AC3">
              <w:t xml:space="preserve"> tlemi, primernimi za uporabo viličarja. Poleg tega vključuje priključek za komprimiran zrak, električno razdelilno omaro z vsaj 40 kVA, ustrezno prezračevanje in klimatizacijo</w:t>
            </w:r>
            <w:r w:rsidR="0011176B">
              <w:t>. P</w:t>
            </w:r>
            <w:r w:rsidRPr="00684AC3">
              <w:t xml:space="preserve">rostor mora imeti standardne inštalacije, </w:t>
            </w:r>
            <w:r w:rsidRPr="00684AC3">
              <w:lastRenderedPageBreak/>
              <w:t xml:space="preserve">vključno z električno inštalacijo za merilni sistem, povezano na UPS/agregat, in </w:t>
            </w:r>
            <w:proofErr w:type="spellStart"/>
            <w:r w:rsidRPr="00684AC3">
              <w:t>Ethernet</w:t>
            </w:r>
            <w:proofErr w:type="spellEnd"/>
            <w:r w:rsidRPr="00684AC3">
              <w:t xml:space="preserve"> povezave. </w:t>
            </w:r>
            <w:r>
              <w:t>Laboratorijska učilnica naj bo blizu prostorov laboratorijev.</w:t>
            </w:r>
          </w:p>
        </w:tc>
      </w:tr>
      <w:tr w:rsidR="00317327" w:rsidRPr="002A54EE" w14:paraId="6F03ADBB" w14:textId="77777777" w:rsidTr="00317327">
        <w:tc>
          <w:tcPr>
            <w:tcW w:w="3044" w:type="dxa"/>
          </w:tcPr>
          <w:p w14:paraId="6B56325B" w14:textId="77777777" w:rsidR="00203353" w:rsidRDefault="00203353" w:rsidP="00203353">
            <w:pPr>
              <w:spacing w:after="0" w:line="240" w:lineRule="auto"/>
              <w:rPr>
                <w:rFonts w:ascii="Calibri" w:hAnsi="Calibri" w:cs="Calibri"/>
                <w:color w:val="000000"/>
              </w:rPr>
            </w:pPr>
            <w:r>
              <w:rPr>
                <w:rFonts w:ascii="Calibri" w:hAnsi="Calibri" w:cs="Calibri"/>
                <w:color w:val="000000"/>
              </w:rPr>
              <w:lastRenderedPageBreak/>
              <w:t>Laboratorij 1</w:t>
            </w:r>
          </w:p>
          <w:p w14:paraId="39359126" w14:textId="77777777" w:rsidR="00317327" w:rsidRPr="002A54EE" w:rsidRDefault="00317327" w:rsidP="0089538D"/>
        </w:tc>
        <w:tc>
          <w:tcPr>
            <w:tcW w:w="1003" w:type="dxa"/>
          </w:tcPr>
          <w:p w14:paraId="08AFC34D" w14:textId="77777777" w:rsidR="000521DB" w:rsidRDefault="000521DB" w:rsidP="000521DB">
            <w:pPr>
              <w:jc w:val="center"/>
            </w:pPr>
            <w:r>
              <w:t>cca 60,</w:t>
            </w:r>
          </w:p>
          <w:p w14:paraId="570E2097" w14:textId="59E41CB0" w:rsidR="00317327" w:rsidRPr="002A54EE" w:rsidRDefault="000521DB" w:rsidP="000521DB">
            <w:pPr>
              <w:jc w:val="center"/>
            </w:pPr>
            <w:r>
              <w:t>50-70</w:t>
            </w:r>
          </w:p>
        </w:tc>
        <w:tc>
          <w:tcPr>
            <w:tcW w:w="946" w:type="dxa"/>
          </w:tcPr>
          <w:p w14:paraId="54052D20" w14:textId="1D77EDA5" w:rsidR="00317327" w:rsidRPr="002A54EE" w:rsidRDefault="00B15F45" w:rsidP="0089538D">
            <w:pPr>
              <w:jc w:val="center"/>
            </w:pPr>
            <w:r>
              <w:t>2</w:t>
            </w:r>
          </w:p>
        </w:tc>
        <w:tc>
          <w:tcPr>
            <w:tcW w:w="9036" w:type="dxa"/>
          </w:tcPr>
          <w:p w14:paraId="65A11085" w14:textId="0A273CF9" w:rsidR="00317327" w:rsidRPr="00684AC3" w:rsidRDefault="009C4B0E" w:rsidP="0089538D">
            <w:r w:rsidRPr="0023227A">
              <w:t xml:space="preserve">Laboratorij je tehnično zahteven prostor, ki mora izpolnjevati naslednje specifikacije: višina stropa najmanj 3 m; talne obremenitve vsaj 2500 kg/m2, s </w:t>
            </w:r>
            <w:proofErr w:type="spellStart"/>
            <w:r w:rsidRPr="0023227A">
              <w:t>protidrsnimi</w:t>
            </w:r>
            <w:proofErr w:type="spellEnd"/>
            <w:r w:rsidRPr="0023227A">
              <w:t xml:space="preserve"> in </w:t>
            </w:r>
            <w:proofErr w:type="spellStart"/>
            <w:r w:rsidRPr="0023227A">
              <w:t>obraboodpornimi</w:t>
            </w:r>
            <w:proofErr w:type="spellEnd"/>
            <w:r w:rsidRPr="0023227A">
              <w:t xml:space="preserve"> tlemi, primernimi za uporabo viličarja. Električni priključek mora biti trifazni, z močjo vsaj 100 kVA, ter z električno razdelilno omaro, petimi zaščitenimi izhodi (varovalke, </w:t>
            </w:r>
            <w:proofErr w:type="spellStart"/>
            <w:r w:rsidRPr="0023227A">
              <w:t>kontaktorji</w:t>
            </w:r>
            <w:proofErr w:type="spellEnd"/>
            <w:r w:rsidRPr="0023227A">
              <w:t xml:space="preserve">), prostorom za prevezave (bakrene zbiralke) in standardno umetno osvetlitvijo. Dostopna pot in vrata </w:t>
            </w:r>
            <w:r>
              <w:t xml:space="preserve">iz zunanje strani stavbe </w:t>
            </w:r>
            <w:r w:rsidRPr="0023227A">
              <w:t xml:space="preserve">morajo biti široka in visoka vsaj 2,5 m. Laboratorij mora imeti standardne inštalacije, vključno z električno inštalacijo za merilni sistem, povezano na UPS/agregat, </w:t>
            </w:r>
            <w:proofErr w:type="spellStart"/>
            <w:r w:rsidRPr="0023227A">
              <w:t>Ethernet</w:t>
            </w:r>
            <w:proofErr w:type="spellEnd"/>
            <w:r w:rsidRPr="0023227A">
              <w:t xml:space="preserve">, mrzlo in toplo vodo ter umivalnik, prezračevanje in hlajenje. Dodatne inštalacije vključujejo vsaj dve centralni ozemljitveni točki/točki za izenačitev potencialov, IKT (2 </w:t>
            </w:r>
            <w:proofErr w:type="spellStart"/>
            <w:r w:rsidRPr="0023227A">
              <w:t>ethernet</w:t>
            </w:r>
            <w:proofErr w:type="spellEnd"/>
            <w:r w:rsidRPr="0023227A">
              <w:t xml:space="preserve"> kabla) in priključek za komprimiran zrak. V prostoru naj se predvidi </w:t>
            </w:r>
            <w:r>
              <w:t>dve</w:t>
            </w:r>
            <w:r w:rsidRPr="0023227A">
              <w:t xml:space="preserve"> delovn</w:t>
            </w:r>
            <w:r>
              <w:t>i</w:t>
            </w:r>
            <w:r w:rsidRPr="0023227A">
              <w:t xml:space="preserve"> mest</w:t>
            </w:r>
            <w:r>
              <w:t>i</w:t>
            </w:r>
            <w:r w:rsidRPr="0023227A">
              <w:t xml:space="preserve"> z računalniško in pisarniško opremo. Dostop mora biti omogočen iz zunanje strani (večja vrata)</w:t>
            </w:r>
            <w:r>
              <w:t xml:space="preserve"> </w:t>
            </w:r>
            <w:r w:rsidRPr="0023227A">
              <w:t>in tudi z notranje strani (klasična vrata).</w:t>
            </w:r>
          </w:p>
        </w:tc>
      </w:tr>
      <w:tr w:rsidR="00317327" w:rsidRPr="002A54EE" w14:paraId="7D69831F" w14:textId="77777777" w:rsidTr="00317327">
        <w:tc>
          <w:tcPr>
            <w:tcW w:w="3044" w:type="dxa"/>
          </w:tcPr>
          <w:p w14:paraId="65D4E8D4" w14:textId="345ABDB4" w:rsidR="00203353" w:rsidRDefault="00203353" w:rsidP="00203353">
            <w:pPr>
              <w:spacing w:after="0" w:line="240" w:lineRule="auto"/>
              <w:rPr>
                <w:rFonts w:ascii="Calibri" w:hAnsi="Calibri" w:cs="Calibri"/>
                <w:color w:val="000000"/>
              </w:rPr>
            </w:pPr>
            <w:r>
              <w:rPr>
                <w:rFonts w:ascii="Calibri" w:hAnsi="Calibri" w:cs="Calibri"/>
                <w:color w:val="000000"/>
              </w:rPr>
              <w:t>Laboratorij 2</w:t>
            </w:r>
          </w:p>
          <w:p w14:paraId="42878163" w14:textId="77777777" w:rsidR="00317327" w:rsidRPr="002A54EE" w:rsidRDefault="00317327" w:rsidP="0089538D"/>
        </w:tc>
        <w:tc>
          <w:tcPr>
            <w:tcW w:w="1003" w:type="dxa"/>
          </w:tcPr>
          <w:p w14:paraId="30100224" w14:textId="77777777" w:rsidR="000521DB" w:rsidRDefault="000521DB" w:rsidP="000521DB">
            <w:pPr>
              <w:jc w:val="center"/>
            </w:pPr>
            <w:r>
              <w:t>cca 60,</w:t>
            </w:r>
          </w:p>
          <w:p w14:paraId="637B8F93" w14:textId="712EF026" w:rsidR="00317327" w:rsidRPr="002A54EE" w:rsidRDefault="000521DB" w:rsidP="000521DB">
            <w:pPr>
              <w:jc w:val="center"/>
            </w:pPr>
            <w:r>
              <w:t>50-70</w:t>
            </w:r>
          </w:p>
        </w:tc>
        <w:tc>
          <w:tcPr>
            <w:tcW w:w="946" w:type="dxa"/>
          </w:tcPr>
          <w:p w14:paraId="163FE7BA" w14:textId="1CE4A1D8" w:rsidR="00317327" w:rsidRPr="002A54EE" w:rsidRDefault="00B15F45" w:rsidP="0089538D">
            <w:pPr>
              <w:jc w:val="center"/>
            </w:pPr>
            <w:r>
              <w:t>2</w:t>
            </w:r>
          </w:p>
        </w:tc>
        <w:tc>
          <w:tcPr>
            <w:tcW w:w="9036" w:type="dxa"/>
          </w:tcPr>
          <w:p w14:paraId="2CA97E92" w14:textId="243E4F4C" w:rsidR="00317327" w:rsidRPr="00684AC3" w:rsidRDefault="009C4B0E" w:rsidP="0089538D">
            <w:r w:rsidRPr="0023227A">
              <w:t xml:space="preserve">Laboratorij je tehnično zahteven prostor, ki mora izpolnjevati naslednje specifikacije: višina stropa najmanj 3 m; talne obremenitve vsaj 2500 kg/m2, s </w:t>
            </w:r>
            <w:proofErr w:type="spellStart"/>
            <w:r w:rsidRPr="0023227A">
              <w:t>protidrsnimi</w:t>
            </w:r>
            <w:proofErr w:type="spellEnd"/>
            <w:r w:rsidRPr="0023227A">
              <w:t xml:space="preserve"> in </w:t>
            </w:r>
            <w:proofErr w:type="spellStart"/>
            <w:r w:rsidRPr="0023227A">
              <w:t>obraboodpornimi</w:t>
            </w:r>
            <w:proofErr w:type="spellEnd"/>
            <w:r w:rsidRPr="0023227A">
              <w:t xml:space="preserve"> tlemi, primernimi za uporabo viličarja. Električni priključek mora biti trifazni, z močjo vsaj 100 kVA, ter z električno razdelilno omaro, petimi zaščitenimi izhodi (varovalke, </w:t>
            </w:r>
            <w:proofErr w:type="spellStart"/>
            <w:r w:rsidRPr="0023227A">
              <w:t>kontaktorji</w:t>
            </w:r>
            <w:proofErr w:type="spellEnd"/>
            <w:r w:rsidRPr="0023227A">
              <w:t xml:space="preserve">), prostorom za prevezave (bakrene zbiralke) in standardno umetno osvetlitvijo. Dostopna pot in vrata </w:t>
            </w:r>
            <w:r>
              <w:t xml:space="preserve">iz zunanje strani stavbe </w:t>
            </w:r>
            <w:r w:rsidRPr="0023227A">
              <w:t xml:space="preserve">morajo biti široka in visoka vsaj 2,5 m. Laboratorij mora imeti standardne inštalacije, vključno z električno inštalacijo za merilni sistem, povezano na UPS/agregat, </w:t>
            </w:r>
            <w:proofErr w:type="spellStart"/>
            <w:r w:rsidRPr="0023227A">
              <w:t>Ethernet</w:t>
            </w:r>
            <w:proofErr w:type="spellEnd"/>
            <w:r w:rsidRPr="0023227A">
              <w:t xml:space="preserve">, mrzlo in toplo vodo ter umivalnik, prezračevanje in hlajenje. Dodatne inštalacije vključujejo vsaj dve centralni ozemljitveni točki/točki za izenačitev potencialov, IKT (2 </w:t>
            </w:r>
            <w:proofErr w:type="spellStart"/>
            <w:r w:rsidRPr="0023227A">
              <w:t>ethernet</w:t>
            </w:r>
            <w:proofErr w:type="spellEnd"/>
            <w:r w:rsidRPr="0023227A">
              <w:t xml:space="preserve"> kabla) in priključek za komprimiran zrak. V prostoru naj se predvidi </w:t>
            </w:r>
            <w:r>
              <w:t>dve</w:t>
            </w:r>
            <w:r w:rsidRPr="0023227A">
              <w:t xml:space="preserve"> delovn</w:t>
            </w:r>
            <w:r>
              <w:t>i</w:t>
            </w:r>
            <w:r w:rsidRPr="0023227A">
              <w:t xml:space="preserve"> mest</w:t>
            </w:r>
            <w:r>
              <w:t>i</w:t>
            </w:r>
            <w:r w:rsidRPr="0023227A">
              <w:t xml:space="preserve"> z računalniško in pisarniško opremo. Dostop mora biti omogočen iz zunanje strani (večja vrata)</w:t>
            </w:r>
            <w:r>
              <w:t xml:space="preserve"> </w:t>
            </w:r>
            <w:r w:rsidRPr="0023227A">
              <w:t>in tudi z notranje strani (klasična vrata).</w:t>
            </w:r>
          </w:p>
        </w:tc>
      </w:tr>
      <w:tr w:rsidR="00317327" w:rsidRPr="002A54EE" w14:paraId="0E54D0E1" w14:textId="77777777" w:rsidTr="00317327">
        <w:tc>
          <w:tcPr>
            <w:tcW w:w="3044" w:type="dxa"/>
          </w:tcPr>
          <w:p w14:paraId="59CE3B9F" w14:textId="7A7659D5" w:rsidR="00203353" w:rsidRDefault="00203353" w:rsidP="00203353">
            <w:pPr>
              <w:spacing w:after="0" w:line="240" w:lineRule="auto"/>
              <w:rPr>
                <w:rFonts w:ascii="Calibri" w:hAnsi="Calibri" w:cs="Calibri"/>
                <w:color w:val="000000"/>
              </w:rPr>
            </w:pPr>
            <w:r>
              <w:rPr>
                <w:rFonts w:ascii="Calibri" w:hAnsi="Calibri" w:cs="Calibri"/>
                <w:color w:val="000000"/>
              </w:rPr>
              <w:lastRenderedPageBreak/>
              <w:t>Laboratorij 3</w:t>
            </w:r>
          </w:p>
          <w:p w14:paraId="28975880" w14:textId="77777777" w:rsidR="00317327" w:rsidRPr="002A54EE" w:rsidRDefault="00317327" w:rsidP="0089538D"/>
        </w:tc>
        <w:tc>
          <w:tcPr>
            <w:tcW w:w="1003" w:type="dxa"/>
          </w:tcPr>
          <w:p w14:paraId="49A21741" w14:textId="77777777" w:rsidR="000521DB" w:rsidRDefault="000521DB" w:rsidP="000521DB">
            <w:pPr>
              <w:jc w:val="center"/>
            </w:pPr>
            <w:r>
              <w:t>cca 60,</w:t>
            </w:r>
          </w:p>
          <w:p w14:paraId="512AF2DA" w14:textId="6A62E856" w:rsidR="00317327" w:rsidRPr="002A54EE" w:rsidRDefault="000521DB" w:rsidP="000521DB">
            <w:pPr>
              <w:jc w:val="center"/>
            </w:pPr>
            <w:r>
              <w:t>50-70</w:t>
            </w:r>
          </w:p>
        </w:tc>
        <w:tc>
          <w:tcPr>
            <w:tcW w:w="946" w:type="dxa"/>
          </w:tcPr>
          <w:p w14:paraId="77B3728E" w14:textId="0A219937" w:rsidR="00317327" w:rsidRPr="002A54EE" w:rsidRDefault="00B15F45" w:rsidP="0089538D">
            <w:pPr>
              <w:jc w:val="center"/>
            </w:pPr>
            <w:r>
              <w:t>2</w:t>
            </w:r>
          </w:p>
        </w:tc>
        <w:tc>
          <w:tcPr>
            <w:tcW w:w="9036" w:type="dxa"/>
          </w:tcPr>
          <w:p w14:paraId="3A3E97DD" w14:textId="0574EBCF" w:rsidR="00317327" w:rsidRPr="00684AC3" w:rsidRDefault="009C4B0E" w:rsidP="0089538D">
            <w:r w:rsidRPr="0023227A">
              <w:t xml:space="preserve">Laboratorij je tehnično zahteven prostor, ki mora izpolnjevati naslednje specifikacije: višina stropa najmanj 3 m; talne obremenitve vsaj 2500 kg/m2, s </w:t>
            </w:r>
            <w:proofErr w:type="spellStart"/>
            <w:r w:rsidRPr="0023227A">
              <w:t>protidrsnimi</w:t>
            </w:r>
            <w:proofErr w:type="spellEnd"/>
            <w:r w:rsidRPr="0023227A">
              <w:t xml:space="preserve"> in </w:t>
            </w:r>
            <w:proofErr w:type="spellStart"/>
            <w:r w:rsidRPr="0023227A">
              <w:t>obraboodpornimi</w:t>
            </w:r>
            <w:proofErr w:type="spellEnd"/>
            <w:r w:rsidRPr="0023227A">
              <w:t xml:space="preserve"> tlemi, primernimi za uporabo viličarja. Električni priključek mora biti trifazni, z močjo vsaj 100 kVA, ter z električno razdelilno omaro, petimi zaščitenimi izhodi (varovalke, </w:t>
            </w:r>
            <w:proofErr w:type="spellStart"/>
            <w:r w:rsidRPr="0023227A">
              <w:t>kontaktorji</w:t>
            </w:r>
            <w:proofErr w:type="spellEnd"/>
            <w:r w:rsidRPr="0023227A">
              <w:t xml:space="preserve">), prostorom za prevezave (bakrene zbiralke) in standardno umetno osvetlitvijo. Dostopna pot in vrata </w:t>
            </w:r>
            <w:r>
              <w:t xml:space="preserve">iz zunanje strani stavbe </w:t>
            </w:r>
            <w:r w:rsidRPr="0023227A">
              <w:t xml:space="preserve">morajo biti široka in visoka vsaj 2,5 m. Laboratorij mora imeti standardne inštalacije, vključno z električno inštalacijo za merilni sistem, povezano na UPS/agregat, </w:t>
            </w:r>
            <w:proofErr w:type="spellStart"/>
            <w:r w:rsidRPr="0023227A">
              <w:t>Ethernet</w:t>
            </w:r>
            <w:proofErr w:type="spellEnd"/>
            <w:r w:rsidRPr="0023227A">
              <w:t xml:space="preserve">, mrzlo in toplo vodo ter umivalnik, prezračevanje in hlajenje. Dodatne inštalacije vključujejo vsaj dve centralni ozemljitveni točki/točki za izenačitev potencialov, IKT (2 </w:t>
            </w:r>
            <w:proofErr w:type="spellStart"/>
            <w:r w:rsidRPr="0023227A">
              <w:t>ethernet</w:t>
            </w:r>
            <w:proofErr w:type="spellEnd"/>
            <w:r w:rsidRPr="0023227A">
              <w:t xml:space="preserve"> kabla) in priključek za komprimiran zrak. V prostoru naj se predvidi </w:t>
            </w:r>
            <w:r>
              <w:t>dve</w:t>
            </w:r>
            <w:r w:rsidRPr="0023227A">
              <w:t xml:space="preserve"> delovn</w:t>
            </w:r>
            <w:r>
              <w:t>i</w:t>
            </w:r>
            <w:r w:rsidRPr="0023227A">
              <w:t xml:space="preserve"> mest</w:t>
            </w:r>
            <w:r>
              <w:t>i</w:t>
            </w:r>
            <w:r w:rsidRPr="0023227A">
              <w:t xml:space="preserve"> z računalniško in pisarniško opremo. Dostop mora biti omogočen iz zunanje strani (večja vrata)</w:t>
            </w:r>
            <w:r>
              <w:t xml:space="preserve"> </w:t>
            </w:r>
            <w:r w:rsidRPr="0023227A">
              <w:t>in tudi z notranje strani (klasična vrata).</w:t>
            </w:r>
          </w:p>
        </w:tc>
      </w:tr>
      <w:tr w:rsidR="00317327" w:rsidRPr="002A54EE" w14:paraId="66D32919" w14:textId="77777777" w:rsidTr="00317327">
        <w:tc>
          <w:tcPr>
            <w:tcW w:w="3044" w:type="dxa"/>
          </w:tcPr>
          <w:p w14:paraId="00F8C186" w14:textId="77777777" w:rsidR="00203353" w:rsidRDefault="00203353" w:rsidP="00203353">
            <w:pPr>
              <w:spacing w:after="0" w:line="240" w:lineRule="auto"/>
              <w:rPr>
                <w:rFonts w:ascii="Calibri" w:hAnsi="Calibri" w:cs="Calibri"/>
                <w:color w:val="000000"/>
              </w:rPr>
            </w:pPr>
            <w:r>
              <w:rPr>
                <w:rFonts w:ascii="Calibri" w:hAnsi="Calibri" w:cs="Calibri"/>
                <w:color w:val="000000"/>
              </w:rPr>
              <w:t>Kotlovnica</w:t>
            </w:r>
          </w:p>
          <w:p w14:paraId="10B8D22F" w14:textId="77777777" w:rsidR="00317327" w:rsidRPr="002A54EE" w:rsidRDefault="00317327" w:rsidP="0089538D"/>
        </w:tc>
        <w:tc>
          <w:tcPr>
            <w:tcW w:w="1003" w:type="dxa"/>
          </w:tcPr>
          <w:p w14:paraId="7042F9AF" w14:textId="6BEEB6B6" w:rsidR="00E42E57" w:rsidRDefault="00E42E57" w:rsidP="00E42E57">
            <w:pPr>
              <w:jc w:val="center"/>
            </w:pPr>
            <w:r>
              <w:t>cca 1</w:t>
            </w:r>
            <w:r w:rsidR="000521DB">
              <w:t>4</w:t>
            </w:r>
            <w:r>
              <w:t>,</w:t>
            </w:r>
          </w:p>
          <w:p w14:paraId="1D640C86" w14:textId="6629AB51" w:rsidR="00317327" w:rsidRPr="002A54EE" w:rsidRDefault="000521DB" w:rsidP="00E42E57">
            <w:pPr>
              <w:jc w:val="center"/>
            </w:pPr>
            <w:r>
              <w:t>12</w:t>
            </w:r>
            <w:r w:rsidR="00E42E57">
              <w:t>-1</w:t>
            </w:r>
            <w:r>
              <w:t>6</w:t>
            </w:r>
          </w:p>
        </w:tc>
        <w:tc>
          <w:tcPr>
            <w:tcW w:w="946" w:type="dxa"/>
          </w:tcPr>
          <w:p w14:paraId="2241340B" w14:textId="45FF79DE" w:rsidR="00317327" w:rsidRPr="002A54EE" w:rsidRDefault="00B15F45" w:rsidP="0089538D">
            <w:pPr>
              <w:jc w:val="center"/>
            </w:pPr>
            <w:r>
              <w:t>0</w:t>
            </w:r>
          </w:p>
        </w:tc>
        <w:tc>
          <w:tcPr>
            <w:tcW w:w="9036" w:type="dxa"/>
          </w:tcPr>
          <w:p w14:paraId="3A7648C9" w14:textId="69A1766D" w:rsidR="00317327" w:rsidRPr="00684AC3" w:rsidRDefault="009C4B0E" w:rsidP="0089538D">
            <w:r>
              <w:t xml:space="preserve">Kotlovnica mora biti ustrezne velikosti za vse naprave in instalacije. Upoštevati tudi navezavo na ogrevalni sistem obstoječega objekta ali pa predvideti popolno samostojni ogrevalni sistem. </w:t>
            </w:r>
            <w:r w:rsidRPr="00C10C27">
              <w:t>Prostor ima vhod samo iz zunanje</w:t>
            </w:r>
            <w:r w:rsidR="00C10C27" w:rsidRPr="00C10C27">
              <w:t xml:space="preserve"> ali samo iz notranje</w:t>
            </w:r>
            <w:r w:rsidRPr="00C10C27">
              <w:t xml:space="preserve"> strani stavbe.</w:t>
            </w:r>
          </w:p>
        </w:tc>
      </w:tr>
      <w:tr w:rsidR="00317327" w:rsidRPr="002A54EE" w14:paraId="319DDC65" w14:textId="77777777" w:rsidTr="00317327">
        <w:tc>
          <w:tcPr>
            <w:tcW w:w="3044" w:type="dxa"/>
          </w:tcPr>
          <w:p w14:paraId="63F2E12A" w14:textId="77777777" w:rsidR="00203353" w:rsidRDefault="00203353" w:rsidP="00203353">
            <w:pPr>
              <w:spacing w:after="0" w:line="240" w:lineRule="auto"/>
              <w:rPr>
                <w:rFonts w:ascii="Calibri" w:hAnsi="Calibri" w:cs="Calibri"/>
                <w:color w:val="000000"/>
              </w:rPr>
            </w:pPr>
            <w:r>
              <w:rPr>
                <w:rFonts w:ascii="Calibri" w:hAnsi="Calibri" w:cs="Calibri"/>
                <w:color w:val="000000"/>
              </w:rPr>
              <w:t>Elektro prostor</w:t>
            </w:r>
          </w:p>
          <w:p w14:paraId="686BB062" w14:textId="77777777" w:rsidR="00317327" w:rsidRPr="002A54EE" w:rsidRDefault="00317327" w:rsidP="0089538D"/>
        </w:tc>
        <w:tc>
          <w:tcPr>
            <w:tcW w:w="1003" w:type="dxa"/>
          </w:tcPr>
          <w:p w14:paraId="2861D902" w14:textId="3A4CF03E" w:rsidR="00E42E57" w:rsidRDefault="00E42E57" w:rsidP="00E42E57">
            <w:pPr>
              <w:jc w:val="center"/>
            </w:pPr>
            <w:r>
              <w:t xml:space="preserve">cca </w:t>
            </w:r>
            <w:r w:rsidR="000521DB">
              <w:t>2</w:t>
            </w:r>
            <w:r>
              <w:t>0,</w:t>
            </w:r>
          </w:p>
          <w:p w14:paraId="065A8EB9" w14:textId="2671EEE0" w:rsidR="00317327" w:rsidRPr="002A54EE" w:rsidRDefault="000521DB" w:rsidP="00E42E57">
            <w:pPr>
              <w:jc w:val="center"/>
            </w:pPr>
            <w:r>
              <w:t>1</w:t>
            </w:r>
            <w:r w:rsidR="00E42E57">
              <w:t>8-</w:t>
            </w:r>
            <w:r>
              <w:t>24</w:t>
            </w:r>
          </w:p>
        </w:tc>
        <w:tc>
          <w:tcPr>
            <w:tcW w:w="946" w:type="dxa"/>
          </w:tcPr>
          <w:p w14:paraId="5B2210FE" w14:textId="74F31DE6" w:rsidR="00317327" w:rsidRPr="002A54EE" w:rsidRDefault="00B15F45" w:rsidP="0089538D">
            <w:pPr>
              <w:jc w:val="center"/>
            </w:pPr>
            <w:r>
              <w:t>0</w:t>
            </w:r>
          </w:p>
        </w:tc>
        <w:tc>
          <w:tcPr>
            <w:tcW w:w="9036" w:type="dxa"/>
          </w:tcPr>
          <w:p w14:paraId="44F2CC8B" w14:textId="7F9F3D4A" w:rsidR="00317327" w:rsidRPr="00684AC3" w:rsidRDefault="009C4B0E" w:rsidP="0089538D">
            <w:r>
              <w:t xml:space="preserve">Elektro prostor mora biti ustrezne velikosti za vse električne naprave in instalacije. Upoštevati tudi navezavo na sistem obstoječega objekta ali pa predvideti popolnoma samostojni sistem. Prostor ima vhod </w:t>
            </w:r>
            <w:r w:rsidR="0011176B">
              <w:t>z notranje strani stavbe.</w:t>
            </w:r>
          </w:p>
        </w:tc>
      </w:tr>
      <w:tr w:rsidR="00317327" w:rsidRPr="002A54EE" w14:paraId="726AAF3D" w14:textId="77777777" w:rsidTr="00317327">
        <w:tc>
          <w:tcPr>
            <w:tcW w:w="3044" w:type="dxa"/>
          </w:tcPr>
          <w:p w14:paraId="7E4AD206" w14:textId="77777777" w:rsidR="00203353" w:rsidRDefault="00203353" w:rsidP="00203353">
            <w:pPr>
              <w:spacing w:after="0" w:line="240" w:lineRule="auto"/>
              <w:rPr>
                <w:rFonts w:ascii="Calibri" w:hAnsi="Calibri" w:cs="Calibri"/>
                <w:color w:val="000000"/>
              </w:rPr>
            </w:pPr>
            <w:r>
              <w:rPr>
                <w:rFonts w:ascii="Calibri" w:hAnsi="Calibri" w:cs="Calibri"/>
                <w:color w:val="000000"/>
              </w:rPr>
              <w:t>Komunikacijski prostor, serverji, HPC</w:t>
            </w:r>
          </w:p>
          <w:p w14:paraId="31C06B13" w14:textId="77777777" w:rsidR="00317327" w:rsidRPr="002A54EE" w:rsidRDefault="00317327" w:rsidP="0089538D"/>
        </w:tc>
        <w:tc>
          <w:tcPr>
            <w:tcW w:w="1003" w:type="dxa"/>
          </w:tcPr>
          <w:p w14:paraId="379F0900" w14:textId="3C851216" w:rsidR="00E42E57" w:rsidRDefault="00E42E57" w:rsidP="00E42E57">
            <w:pPr>
              <w:jc w:val="center"/>
            </w:pPr>
            <w:r>
              <w:t>cca 1</w:t>
            </w:r>
            <w:r w:rsidR="000521DB">
              <w:t>5</w:t>
            </w:r>
            <w:r>
              <w:t>,</w:t>
            </w:r>
          </w:p>
          <w:p w14:paraId="3DD88FDE" w14:textId="306E3021" w:rsidR="00317327" w:rsidRPr="002A54EE" w:rsidRDefault="000521DB" w:rsidP="00E42E57">
            <w:pPr>
              <w:jc w:val="center"/>
            </w:pPr>
            <w:r>
              <w:t>12</w:t>
            </w:r>
            <w:r w:rsidR="00E42E57">
              <w:t>-1</w:t>
            </w:r>
            <w:r>
              <w:t>8</w:t>
            </w:r>
          </w:p>
        </w:tc>
        <w:tc>
          <w:tcPr>
            <w:tcW w:w="946" w:type="dxa"/>
          </w:tcPr>
          <w:p w14:paraId="38141AEE" w14:textId="2DCF021B" w:rsidR="00317327" w:rsidRPr="002A54EE" w:rsidRDefault="00B15F45" w:rsidP="0089538D">
            <w:pPr>
              <w:jc w:val="center"/>
            </w:pPr>
            <w:r>
              <w:t>0</w:t>
            </w:r>
          </w:p>
        </w:tc>
        <w:tc>
          <w:tcPr>
            <w:tcW w:w="9036" w:type="dxa"/>
          </w:tcPr>
          <w:p w14:paraId="7659E9C9" w14:textId="24ADF951" w:rsidR="00317327" w:rsidRPr="00684AC3" w:rsidRDefault="00C10C27" w:rsidP="0089538D">
            <w:r>
              <w:t>Komunikacijski prostor s serverji in HPC. Zagotoviti je potrebno primerno električno napajanje, prostor mora biti ustrezno klimatiziran in hlajen z neodvisno zunanjo enoto/enotami, zagotoviti je potrebno ustrezne IKT povezave</w:t>
            </w:r>
          </w:p>
        </w:tc>
      </w:tr>
      <w:tr w:rsidR="00317327" w:rsidRPr="002A54EE" w14:paraId="389C2664" w14:textId="77777777" w:rsidTr="00317327">
        <w:tc>
          <w:tcPr>
            <w:tcW w:w="3044" w:type="dxa"/>
          </w:tcPr>
          <w:p w14:paraId="274F1C60" w14:textId="77777777" w:rsidR="00203353" w:rsidRDefault="00203353" w:rsidP="00203353">
            <w:pPr>
              <w:spacing w:after="0" w:line="240" w:lineRule="auto"/>
              <w:rPr>
                <w:rFonts w:ascii="Calibri" w:hAnsi="Calibri" w:cs="Calibri"/>
                <w:color w:val="000000"/>
              </w:rPr>
            </w:pPr>
            <w:r>
              <w:rPr>
                <w:rFonts w:ascii="Calibri" w:hAnsi="Calibri" w:cs="Calibri"/>
                <w:color w:val="000000"/>
              </w:rPr>
              <w:t>Sanitarni prostori in tuš (</w:t>
            </w:r>
            <w:proofErr w:type="spellStart"/>
            <w:r>
              <w:rPr>
                <w:rFonts w:ascii="Calibri" w:hAnsi="Calibri" w:cs="Calibri"/>
                <w:color w:val="000000"/>
              </w:rPr>
              <w:t>M+Z+invalidi</w:t>
            </w:r>
            <w:proofErr w:type="spellEnd"/>
            <w:r>
              <w:rPr>
                <w:rFonts w:ascii="Calibri" w:hAnsi="Calibri" w:cs="Calibri"/>
                <w:color w:val="000000"/>
              </w:rPr>
              <w:t>)</w:t>
            </w:r>
          </w:p>
          <w:p w14:paraId="6791EBD6" w14:textId="77777777" w:rsidR="00317327" w:rsidRPr="002A54EE" w:rsidRDefault="00317327" w:rsidP="0089538D"/>
        </w:tc>
        <w:tc>
          <w:tcPr>
            <w:tcW w:w="1003" w:type="dxa"/>
          </w:tcPr>
          <w:p w14:paraId="2309D5DC" w14:textId="45851C81" w:rsidR="00E42E57" w:rsidRDefault="00E42E57" w:rsidP="00E42E57">
            <w:pPr>
              <w:jc w:val="center"/>
            </w:pPr>
            <w:r>
              <w:t xml:space="preserve">cca </w:t>
            </w:r>
            <w:r w:rsidR="000521DB">
              <w:t>4</w:t>
            </w:r>
            <w:r>
              <w:t>0,</w:t>
            </w:r>
          </w:p>
          <w:p w14:paraId="64116D45" w14:textId="6B94A0CD" w:rsidR="00317327" w:rsidRPr="002A54EE" w:rsidRDefault="000521DB" w:rsidP="00E42E57">
            <w:pPr>
              <w:jc w:val="center"/>
            </w:pPr>
            <w:r>
              <w:t>35</w:t>
            </w:r>
            <w:r w:rsidR="00E42E57">
              <w:t>-</w:t>
            </w:r>
            <w:r>
              <w:t>45</w:t>
            </w:r>
          </w:p>
        </w:tc>
        <w:tc>
          <w:tcPr>
            <w:tcW w:w="946" w:type="dxa"/>
          </w:tcPr>
          <w:p w14:paraId="0B99EBED" w14:textId="5559DCEE" w:rsidR="00317327" w:rsidRPr="002A54EE" w:rsidRDefault="00B15F45" w:rsidP="0089538D">
            <w:pPr>
              <w:jc w:val="center"/>
            </w:pPr>
            <w:r>
              <w:t>6+1</w:t>
            </w:r>
          </w:p>
        </w:tc>
        <w:tc>
          <w:tcPr>
            <w:tcW w:w="9036" w:type="dxa"/>
          </w:tcPr>
          <w:p w14:paraId="2AFCA03E" w14:textId="77777777" w:rsidR="00317327" w:rsidRPr="00684AC3" w:rsidRDefault="00317327" w:rsidP="0089538D"/>
        </w:tc>
      </w:tr>
      <w:tr w:rsidR="00317327" w:rsidRPr="002A54EE" w14:paraId="6C9BB9AF" w14:textId="77777777" w:rsidTr="00317327">
        <w:tc>
          <w:tcPr>
            <w:tcW w:w="3044" w:type="dxa"/>
          </w:tcPr>
          <w:p w14:paraId="58A49C8B" w14:textId="77777777" w:rsidR="00203353" w:rsidRDefault="00203353" w:rsidP="00203353">
            <w:pPr>
              <w:spacing w:after="0" w:line="240" w:lineRule="auto"/>
              <w:rPr>
                <w:rFonts w:ascii="Calibri" w:hAnsi="Calibri" w:cs="Calibri"/>
                <w:color w:val="000000"/>
              </w:rPr>
            </w:pPr>
            <w:r>
              <w:rPr>
                <w:rFonts w:ascii="Calibri" w:hAnsi="Calibri" w:cs="Calibri"/>
                <w:color w:val="000000"/>
              </w:rPr>
              <w:t>Skladišče orodja za vzdrževanje stavbe in okolice</w:t>
            </w:r>
          </w:p>
          <w:p w14:paraId="7CA90086" w14:textId="77777777" w:rsidR="00317327" w:rsidRPr="002A54EE" w:rsidRDefault="00317327" w:rsidP="0089538D"/>
        </w:tc>
        <w:tc>
          <w:tcPr>
            <w:tcW w:w="1003" w:type="dxa"/>
          </w:tcPr>
          <w:p w14:paraId="7247F423" w14:textId="07D1461E" w:rsidR="00E42E57" w:rsidRDefault="00E42E57" w:rsidP="00E42E57">
            <w:pPr>
              <w:jc w:val="center"/>
            </w:pPr>
            <w:r>
              <w:t xml:space="preserve">cca </w:t>
            </w:r>
            <w:r w:rsidR="000521DB">
              <w:t>2</w:t>
            </w:r>
            <w:r>
              <w:t>0,</w:t>
            </w:r>
          </w:p>
          <w:p w14:paraId="7A86078B" w14:textId="70732ADC" w:rsidR="00317327" w:rsidRPr="002A54EE" w:rsidRDefault="000521DB" w:rsidP="00E42E57">
            <w:pPr>
              <w:jc w:val="center"/>
            </w:pPr>
            <w:r>
              <w:t>1</w:t>
            </w:r>
            <w:r w:rsidR="00E42E57">
              <w:t>8-</w:t>
            </w:r>
            <w:r>
              <w:t>2</w:t>
            </w:r>
            <w:r w:rsidR="00E42E57">
              <w:t>2</w:t>
            </w:r>
          </w:p>
        </w:tc>
        <w:tc>
          <w:tcPr>
            <w:tcW w:w="946" w:type="dxa"/>
          </w:tcPr>
          <w:p w14:paraId="02DC4ADF" w14:textId="737D6FEC" w:rsidR="00317327" w:rsidRPr="002A54EE" w:rsidRDefault="00B15F45" w:rsidP="0089538D">
            <w:pPr>
              <w:jc w:val="center"/>
            </w:pPr>
            <w:r>
              <w:t>0</w:t>
            </w:r>
          </w:p>
        </w:tc>
        <w:tc>
          <w:tcPr>
            <w:tcW w:w="9036" w:type="dxa"/>
          </w:tcPr>
          <w:p w14:paraId="58310BBA" w14:textId="1236CFAB" w:rsidR="00317327" w:rsidRPr="00684AC3" w:rsidRDefault="00C10C27" w:rsidP="0089538D">
            <w:r>
              <w:t xml:space="preserve">Skladišče mora biti dovolj veliko, da se lahko shranjuje vso orodje za vzdrževanje stavbe in okolice (tudi kosilnico, snežno frezo, daljše lestve…) in drobni material za vzdrževanje. </w:t>
            </w:r>
            <w:r>
              <w:lastRenderedPageBreak/>
              <w:t>Potrebno zagotoviti dovolj velika vrata ter police za odlaganje orodja in materiala. Prostor ima vhod iz zunanje strani stavbe (širša vrata) in notranji vhod (klasična vrata).</w:t>
            </w:r>
          </w:p>
        </w:tc>
      </w:tr>
      <w:tr w:rsidR="00317327" w:rsidRPr="002A54EE" w14:paraId="7DA91153" w14:textId="77777777" w:rsidTr="00317327">
        <w:tc>
          <w:tcPr>
            <w:tcW w:w="3044" w:type="dxa"/>
          </w:tcPr>
          <w:p w14:paraId="44925BB0" w14:textId="77777777" w:rsidR="00203353" w:rsidRDefault="00203353" w:rsidP="00203353">
            <w:pPr>
              <w:spacing w:after="0" w:line="240" w:lineRule="auto"/>
              <w:rPr>
                <w:rFonts w:ascii="Calibri" w:hAnsi="Calibri" w:cs="Calibri"/>
                <w:color w:val="000000"/>
              </w:rPr>
            </w:pPr>
            <w:r>
              <w:rPr>
                <w:rFonts w:ascii="Calibri" w:hAnsi="Calibri" w:cs="Calibri"/>
                <w:color w:val="000000"/>
              </w:rPr>
              <w:lastRenderedPageBreak/>
              <w:t>Arhiv</w:t>
            </w:r>
          </w:p>
          <w:p w14:paraId="0D962263" w14:textId="77777777" w:rsidR="00317327" w:rsidRPr="002A54EE" w:rsidRDefault="00317327" w:rsidP="0089538D"/>
        </w:tc>
        <w:tc>
          <w:tcPr>
            <w:tcW w:w="1003" w:type="dxa"/>
          </w:tcPr>
          <w:p w14:paraId="0ABB6DBA" w14:textId="66A7F896" w:rsidR="00E42E57" w:rsidRDefault="00E42E57" w:rsidP="00E42E57">
            <w:pPr>
              <w:jc w:val="center"/>
            </w:pPr>
            <w:r>
              <w:t xml:space="preserve">cca </w:t>
            </w:r>
            <w:r w:rsidR="000521DB">
              <w:t>35</w:t>
            </w:r>
            <w:r>
              <w:t>,</w:t>
            </w:r>
          </w:p>
          <w:p w14:paraId="53B1E803" w14:textId="1FE02E80" w:rsidR="00317327" w:rsidRPr="002A54EE" w:rsidRDefault="000521DB" w:rsidP="00E42E57">
            <w:pPr>
              <w:jc w:val="center"/>
            </w:pPr>
            <w:r>
              <w:t>30</w:t>
            </w:r>
            <w:r w:rsidR="00E42E57">
              <w:t>-</w:t>
            </w:r>
            <w:r>
              <w:t>40</w:t>
            </w:r>
          </w:p>
        </w:tc>
        <w:tc>
          <w:tcPr>
            <w:tcW w:w="946" w:type="dxa"/>
          </w:tcPr>
          <w:p w14:paraId="6B1E8FD5" w14:textId="2E3BAC4B" w:rsidR="00317327" w:rsidRPr="002A54EE" w:rsidRDefault="00B15F45" w:rsidP="0089538D">
            <w:pPr>
              <w:jc w:val="center"/>
            </w:pPr>
            <w:r>
              <w:t>0</w:t>
            </w:r>
          </w:p>
        </w:tc>
        <w:tc>
          <w:tcPr>
            <w:tcW w:w="9036" w:type="dxa"/>
          </w:tcPr>
          <w:p w14:paraId="0E80C8EE" w14:textId="43501998" w:rsidR="00317327" w:rsidRPr="00684AC3" w:rsidRDefault="00BA0BC5" w:rsidP="0089538D">
            <w:r w:rsidRPr="00167EA9">
              <w:t>Arhiv je varno urejen prostor z nadzorovanimi klimatskimi pogoji in optimalno organiziranostjo za dolgoročno shranjevanje ter enostaven dostop do dokumentov.</w:t>
            </w:r>
            <w:r>
              <w:t xml:space="preserve"> Vključena tudi dobava arhivskih polic in eno delovno mizo za urejanje oz. pregled arhivskega gradiva.</w:t>
            </w:r>
          </w:p>
        </w:tc>
      </w:tr>
      <w:tr w:rsidR="00317327" w:rsidRPr="002A54EE" w14:paraId="4509ECDF" w14:textId="77777777" w:rsidTr="00317327">
        <w:tc>
          <w:tcPr>
            <w:tcW w:w="3044" w:type="dxa"/>
          </w:tcPr>
          <w:p w14:paraId="3F7CE2D7" w14:textId="77777777" w:rsidR="00203353" w:rsidRDefault="00203353" w:rsidP="00203353">
            <w:pPr>
              <w:spacing w:after="0" w:line="240" w:lineRule="auto"/>
              <w:rPr>
                <w:rFonts w:ascii="Calibri" w:hAnsi="Calibri" w:cs="Calibri"/>
                <w:color w:val="000000"/>
              </w:rPr>
            </w:pPr>
            <w:r>
              <w:rPr>
                <w:rFonts w:ascii="Calibri" w:hAnsi="Calibri" w:cs="Calibri"/>
                <w:color w:val="000000"/>
              </w:rPr>
              <w:t>Pisarna študentski svet</w:t>
            </w:r>
          </w:p>
          <w:p w14:paraId="74E01CE3" w14:textId="77777777" w:rsidR="00317327" w:rsidRPr="002A54EE" w:rsidRDefault="00317327" w:rsidP="0089538D"/>
        </w:tc>
        <w:tc>
          <w:tcPr>
            <w:tcW w:w="1003" w:type="dxa"/>
          </w:tcPr>
          <w:p w14:paraId="1E1FFB75" w14:textId="112EE98F" w:rsidR="00E42E57" w:rsidRDefault="00E42E57" w:rsidP="00E42E57">
            <w:pPr>
              <w:jc w:val="center"/>
            </w:pPr>
            <w:r>
              <w:t>cca 1</w:t>
            </w:r>
            <w:r w:rsidR="000521DB">
              <w:t>6</w:t>
            </w:r>
            <w:r>
              <w:t>,</w:t>
            </w:r>
          </w:p>
          <w:p w14:paraId="54C136F6" w14:textId="1597D378" w:rsidR="00317327" w:rsidRPr="002A54EE" w:rsidRDefault="000521DB" w:rsidP="00E42E57">
            <w:pPr>
              <w:jc w:val="center"/>
            </w:pPr>
            <w:r>
              <w:t>12</w:t>
            </w:r>
            <w:r w:rsidR="00E42E57">
              <w:t>-1</w:t>
            </w:r>
            <w:r>
              <w:t>8</w:t>
            </w:r>
          </w:p>
        </w:tc>
        <w:tc>
          <w:tcPr>
            <w:tcW w:w="946" w:type="dxa"/>
          </w:tcPr>
          <w:p w14:paraId="13666565" w14:textId="424D80F4" w:rsidR="00317327" w:rsidRPr="002A54EE" w:rsidRDefault="00B15F45" w:rsidP="0089538D">
            <w:pPr>
              <w:jc w:val="center"/>
            </w:pPr>
            <w:r>
              <w:t>2</w:t>
            </w:r>
          </w:p>
        </w:tc>
        <w:tc>
          <w:tcPr>
            <w:tcW w:w="9036" w:type="dxa"/>
          </w:tcPr>
          <w:p w14:paraId="5A4C87FD" w14:textId="1A6A4474" w:rsidR="00317327" w:rsidRPr="00684AC3" w:rsidRDefault="00C10C27" w:rsidP="0089538D">
            <w:r>
              <w:t>Prostor</w:t>
            </w:r>
            <w:r w:rsidRPr="00F75814">
              <w:t xml:space="preserve"> je</w:t>
            </w:r>
            <w:r w:rsidR="00BA0BC5">
              <w:t xml:space="preserve"> </w:t>
            </w:r>
            <w:r>
              <w:t>opremljen s</w:t>
            </w:r>
            <w:r w:rsidRPr="00F75814">
              <w:t xml:space="preserve"> pisarniškim pohištvom, vključno </w:t>
            </w:r>
            <w:r w:rsidR="00BA0BC5">
              <w:t>s</w:t>
            </w:r>
            <w:r w:rsidRPr="00F75814">
              <w:t xml:space="preserve"> pisalno mizo, stolom ter omarami za dokumente </w:t>
            </w:r>
            <w:r>
              <w:t>za dve delovni mesti</w:t>
            </w:r>
            <w:r w:rsidRPr="00F75814">
              <w:t>. Vključuje potrebno tehnologijo, kot so računalnik, telefon, ter priključki za elektriko (vtičnice, USB-A, USB-C). Prostor mora zagotavljati ustrezno prezračevanje in klimatizacijo, ter omogočati organizirano in učinkovito delovno okolje.</w:t>
            </w:r>
          </w:p>
        </w:tc>
      </w:tr>
      <w:tr w:rsidR="00317327" w:rsidRPr="002A54EE" w14:paraId="2C0E7073" w14:textId="77777777" w:rsidTr="00317327">
        <w:tc>
          <w:tcPr>
            <w:tcW w:w="3044" w:type="dxa"/>
          </w:tcPr>
          <w:p w14:paraId="2B860120" w14:textId="77777777" w:rsidR="00203353" w:rsidRDefault="00203353" w:rsidP="00203353">
            <w:pPr>
              <w:spacing w:after="0" w:line="240" w:lineRule="auto"/>
              <w:rPr>
                <w:rFonts w:ascii="Calibri" w:hAnsi="Calibri" w:cs="Calibri"/>
                <w:color w:val="000000"/>
              </w:rPr>
            </w:pPr>
            <w:r>
              <w:rPr>
                <w:rFonts w:ascii="Calibri" w:hAnsi="Calibri" w:cs="Calibri"/>
                <w:color w:val="000000"/>
              </w:rPr>
              <w:t>Večnamenski prostor študenti</w:t>
            </w:r>
          </w:p>
          <w:p w14:paraId="72602CF5" w14:textId="77777777" w:rsidR="00317327" w:rsidRPr="002A54EE" w:rsidRDefault="00317327" w:rsidP="0089538D"/>
        </w:tc>
        <w:tc>
          <w:tcPr>
            <w:tcW w:w="1003" w:type="dxa"/>
          </w:tcPr>
          <w:p w14:paraId="7B55059A" w14:textId="7B7B3E96" w:rsidR="00E42E57" w:rsidRDefault="00E42E57" w:rsidP="00E42E57">
            <w:pPr>
              <w:jc w:val="center"/>
            </w:pPr>
            <w:r>
              <w:t xml:space="preserve">cca </w:t>
            </w:r>
            <w:r w:rsidR="000521DB">
              <w:t>8</w:t>
            </w:r>
            <w:r>
              <w:t>0,</w:t>
            </w:r>
          </w:p>
          <w:p w14:paraId="6EA9AABD" w14:textId="5C0B9BB4" w:rsidR="00317327" w:rsidRPr="002A54EE" w:rsidRDefault="000521DB" w:rsidP="00E42E57">
            <w:pPr>
              <w:jc w:val="center"/>
            </w:pPr>
            <w:r>
              <w:t>70</w:t>
            </w:r>
            <w:r w:rsidR="00E42E57">
              <w:t>-</w:t>
            </w:r>
            <w:r>
              <w:t>90</w:t>
            </w:r>
          </w:p>
        </w:tc>
        <w:tc>
          <w:tcPr>
            <w:tcW w:w="946" w:type="dxa"/>
          </w:tcPr>
          <w:p w14:paraId="7E07F8B0" w14:textId="172E2D9C" w:rsidR="00317327" w:rsidRPr="002A54EE" w:rsidRDefault="00B15F45" w:rsidP="0089538D">
            <w:pPr>
              <w:jc w:val="center"/>
            </w:pPr>
            <w:r>
              <w:t>30</w:t>
            </w:r>
          </w:p>
        </w:tc>
        <w:tc>
          <w:tcPr>
            <w:tcW w:w="9036" w:type="dxa"/>
          </w:tcPr>
          <w:p w14:paraId="06FA2D88" w14:textId="38B2F0B6" w:rsidR="00317327" w:rsidRDefault="004E25E9" w:rsidP="0089538D">
            <w:r>
              <w:t>Prostor je predviden za druženje študentov, opremljen mora biti z dovolj mizami in sedeži, hkrati služi za uživanje in razdeljevanje hrane in pijače</w:t>
            </w:r>
            <w:r w:rsidR="00502C6E">
              <w:t xml:space="preserve"> (jedilnica)</w:t>
            </w:r>
            <w:r>
              <w:t xml:space="preserve">. Prostor ima vhod iz zunanje strani stavbe in notranji vhod. </w:t>
            </w:r>
          </w:p>
          <w:p w14:paraId="12DC64A9" w14:textId="0A0A3D5B" w:rsidR="00502C6E" w:rsidRPr="00684AC3" w:rsidRDefault="00152A81" w:rsidP="0089538D">
            <w:r w:rsidRPr="00C02842">
              <w:t>Večnamenski prostor</w:t>
            </w:r>
            <w:r w:rsidR="00502C6E" w:rsidRPr="00C02842">
              <w:t xml:space="preserve"> mora omogočati hkratno </w:t>
            </w:r>
            <w:r w:rsidR="00044B7F" w:rsidRPr="00C02842">
              <w:t>delo in druženje</w:t>
            </w:r>
            <w:r w:rsidR="00502C6E" w:rsidRPr="00C02842">
              <w:t xml:space="preserve"> 30 osebam, opremljena je s </w:t>
            </w:r>
            <w:r w:rsidR="00044B7F" w:rsidRPr="00C02842">
              <w:t>čajno kuhinjo(</w:t>
            </w:r>
            <w:proofErr w:type="spellStart"/>
            <w:r w:rsidR="00502C6E" w:rsidRPr="00C02842">
              <w:t>kuhališčem</w:t>
            </w:r>
            <w:proofErr w:type="spellEnd"/>
            <w:r w:rsidR="00502C6E" w:rsidRPr="00C02842">
              <w:t>, pomivalnim koritom, hladilnikom, pomivalnim strojem in pultom</w:t>
            </w:r>
            <w:r w:rsidR="00044B7F" w:rsidRPr="00C02842">
              <w:t>)</w:t>
            </w:r>
            <w:r w:rsidR="00C02842" w:rsidRPr="00C02842">
              <w:t xml:space="preserve"> ter z mobilno pohištveno opremo, ki omogoča raznolike rabe</w:t>
            </w:r>
            <w:r w:rsidR="00502C6E" w:rsidRPr="00C02842">
              <w:t>.</w:t>
            </w:r>
          </w:p>
        </w:tc>
      </w:tr>
      <w:tr w:rsidR="00317327" w:rsidRPr="002A54EE" w14:paraId="71BE5457" w14:textId="77777777" w:rsidTr="00317327">
        <w:tc>
          <w:tcPr>
            <w:tcW w:w="3044" w:type="dxa"/>
          </w:tcPr>
          <w:p w14:paraId="12C826D3" w14:textId="77777777" w:rsidR="00203353" w:rsidRDefault="00203353" w:rsidP="00203353">
            <w:pPr>
              <w:spacing w:after="0" w:line="240" w:lineRule="auto"/>
              <w:rPr>
                <w:rFonts w:ascii="Calibri" w:hAnsi="Calibri" w:cs="Calibri"/>
                <w:color w:val="000000"/>
              </w:rPr>
            </w:pPr>
            <w:r>
              <w:rPr>
                <w:rFonts w:ascii="Calibri" w:hAnsi="Calibri" w:cs="Calibri"/>
                <w:color w:val="000000"/>
              </w:rPr>
              <w:t>Skladišče, čistila in prostor za čistilko</w:t>
            </w:r>
          </w:p>
          <w:p w14:paraId="4FA30E73" w14:textId="77777777" w:rsidR="00317327" w:rsidRPr="002A54EE" w:rsidRDefault="00317327" w:rsidP="0089538D"/>
        </w:tc>
        <w:tc>
          <w:tcPr>
            <w:tcW w:w="1003" w:type="dxa"/>
          </w:tcPr>
          <w:p w14:paraId="2589AC25" w14:textId="77777777" w:rsidR="00E42E57" w:rsidRDefault="00E42E57" w:rsidP="00E42E57">
            <w:pPr>
              <w:jc w:val="center"/>
            </w:pPr>
            <w:r>
              <w:t>cca 10,</w:t>
            </w:r>
          </w:p>
          <w:p w14:paraId="3D6E42C5" w14:textId="4D7F5DE5" w:rsidR="00317327" w:rsidRPr="002A54EE" w:rsidRDefault="000521DB" w:rsidP="00E42E57">
            <w:pPr>
              <w:jc w:val="center"/>
            </w:pPr>
            <w:r>
              <w:t>10</w:t>
            </w:r>
            <w:r w:rsidR="00E42E57">
              <w:t>-12</w:t>
            </w:r>
          </w:p>
        </w:tc>
        <w:tc>
          <w:tcPr>
            <w:tcW w:w="946" w:type="dxa"/>
          </w:tcPr>
          <w:p w14:paraId="4A04561C" w14:textId="619879F5" w:rsidR="00317327" w:rsidRPr="002A54EE" w:rsidRDefault="00B15F45" w:rsidP="0089538D">
            <w:pPr>
              <w:jc w:val="center"/>
            </w:pPr>
            <w:r>
              <w:t>1</w:t>
            </w:r>
          </w:p>
        </w:tc>
        <w:tc>
          <w:tcPr>
            <w:tcW w:w="9036" w:type="dxa"/>
          </w:tcPr>
          <w:p w14:paraId="23684225" w14:textId="1F53733E" w:rsidR="00317327" w:rsidRPr="00684AC3" w:rsidRDefault="00C10C27" w:rsidP="0089538D">
            <w:r>
              <w:t>Skladišče mora biti dovolj veliko, da se lahko shranjuje vso orodje za čiščenje (tudi čistilni voziček in stroj za talno čiščenje), ter tudi za skladiščenje sanitarnega materiala (WC papir, brisače, čistila…) in ostali drobni material za čiščenje. Potrebno zagotoviti priključek za vodo s čistilnim umivalnikom ter pralni stroj.</w:t>
            </w:r>
          </w:p>
        </w:tc>
      </w:tr>
      <w:tr w:rsidR="009756EF" w:rsidRPr="002A54EE" w14:paraId="395E5010" w14:textId="77777777" w:rsidTr="00317327">
        <w:tc>
          <w:tcPr>
            <w:tcW w:w="3044" w:type="dxa"/>
          </w:tcPr>
          <w:p w14:paraId="42BCABE7" w14:textId="5318C78A" w:rsidR="009756EF" w:rsidRPr="00A86D33" w:rsidRDefault="00A86D33" w:rsidP="00203353">
            <w:pPr>
              <w:spacing w:after="0" w:line="240" w:lineRule="auto"/>
              <w:rPr>
                <w:rFonts w:ascii="Calibri" w:hAnsi="Calibri" w:cs="Calibri"/>
                <w:b/>
                <w:bCs/>
                <w:color w:val="000000"/>
              </w:rPr>
            </w:pPr>
            <w:r w:rsidRPr="00A86D33">
              <w:rPr>
                <w:rFonts w:ascii="Calibri" w:hAnsi="Calibri" w:cs="Calibri"/>
                <w:b/>
                <w:bCs/>
                <w:color w:val="000000"/>
              </w:rPr>
              <w:t>SKUPAJ</w:t>
            </w:r>
            <w:r>
              <w:rPr>
                <w:rFonts w:ascii="Calibri" w:hAnsi="Calibri" w:cs="Calibri"/>
                <w:b/>
                <w:bCs/>
                <w:color w:val="000000"/>
              </w:rPr>
              <w:t xml:space="preserve"> PRITLIČJE</w:t>
            </w:r>
            <w:r w:rsidRPr="00A86D33">
              <w:rPr>
                <w:rFonts w:ascii="Calibri" w:hAnsi="Calibri" w:cs="Calibri"/>
                <w:b/>
                <w:bCs/>
                <w:color w:val="000000"/>
              </w:rPr>
              <w:t>*</w:t>
            </w:r>
          </w:p>
        </w:tc>
        <w:tc>
          <w:tcPr>
            <w:tcW w:w="1003" w:type="dxa"/>
          </w:tcPr>
          <w:p w14:paraId="2BE4D69D" w14:textId="3A2DE68C" w:rsidR="00A86D33" w:rsidRPr="00A86D33" w:rsidRDefault="00A86D33" w:rsidP="00A86D33">
            <w:pPr>
              <w:jc w:val="center"/>
              <w:rPr>
                <w:b/>
                <w:bCs/>
              </w:rPr>
            </w:pPr>
            <w:r w:rsidRPr="00A86D33">
              <w:rPr>
                <w:b/>
                <w:bCs/>
              </w:rPr>
              <w:t>cca 530,</w:t>
            </w:r>
          </w:p>
          <w:p w14:paraId="5B1BA392" w14:textId="25FA26D3" w:rsidR="009756EF" w:rsidRDefault="00A86D33" w:rsidP="00E42E57">
            <w:pPr>
              <w:jc w:val="center"/>
            </w:pPr>
            <w:r w:rsidRPr="00A86D33">
              <w:rPr>
                <w:b/>
                <w:bCs/>
              </w:rPr>
              <w:t>455-617</w:t>
            </w:r>
          </w:p>
        </w:tc>
        <w:tc>
          <w:tcPr>
            <w:tcW w:w="946" w:type="dxa"/>
          </w:tcPr>
          <w:p w14:paraId="4E5EEC08" w14:textId="77777777" w:rsidR="009756EF" w:rsidRDefault="009756EF" w:rsidP="0089538D">
            <w:pPr>
              <w:jc w:val="center"/>
            </w:pPr>
          </w:p>
        </w:tc>
        <w:tc>
          <w:tcPr>
            <w:tcW w:w="9036" w:type="dxa"/>
          </w:tcPr>
          <w:p w14:paraId="26CC622C" w14:textId="740F8843" w:rsidR="00A86D33" w:rsidRDefault="00A86D33" w:rsidP="00A86D33">
            <w:pPr>
              <w:spacing w:after="0" w:line="240" w:lineRule="auto"/>
            </w:pPr>
            <w:r>
              <w:t xml:space="preserve">*v površinah niso vključena stopnišča, dvigala, skupni prostori, povezave in </w:t>
            </w:r>
            <w:proofErr w:type="spellStart"/>
            <w:r>
              <w:t>pdb</w:t>
            </w:r>
            <w:proofErr w:type="spellEnd"/>
            <w:r>
              <w:t xml:space="preserve">. </w:t>
            </w:r>
          </w:p>
          <w:p w14:paraId="2A91E080" w14:textId="77777777" w:rsidR="009756EF" w:rsidRDefault="009756EF" w:rsidP="0089538D"/>
        </w:tc>
      </w:tr>
    </w:tbl>
    <w:p w14:paraId="18290492" w14:textId="55C10A1D" w:rsidR="00A86D33" w:rsidRDefault="00A86D33" w:rsidP="00D2229F">
      <w:pPr>
        <w:spacing w:after="0" w:line="240" w:lineRule="auto"/>
        <w:rPr>
          <w:b/>
          <w:bCs/>
        </w:rPr>
      </w:pPr>
    </w:p>
    <w:p w14:paraId="69ADEAED" w14:textId="501A719E" w:rsidR="00C12CD0" w:rsidRDefault="00C12CD0" w:rsidP="00D2229F">
      <w:pPr>
        <w:spacing w:after="0" w:line="240" w:lineRule="auto"/>
        <w:rPr>
          <w:b/>
          <w:bCs/>
        </w:rPr>
      </w:pPr>
    </w:p>
    <w:p w14:paraId="2185AD57" w14:textId="2057AE83" w:rsidR="00C12CD0" w:rsidRDefault="00C12CD0" w:rsidP="00D2229F">
      <w:pPr>
        <w:spacing w:after="0" w:line="240" w:lineRule="auto"/>
        <w:rPr>
          <w:b/>
          <w:bCs/>
        </w:rPr>
      </w:pPr>
    </w:p>
    <w:p w14:paraId="5ECE8B24" w14:textId="34BCBCB8" w:rsidR="00C12CD0" w:rsidRDefault="00C12CD0" w:rsidP="00D2229F">
      <w:pPr>
        <w:spacing w:after="0" w:line="240" w:lineRule="auto"/>
        <w:rPr>
          <w:b/>
          <w:bCs/>
        </w:rPr>
      </w:pPr>
    </w:p>
    <w:p w14:paraId="47A0B41D" w14:textId="7B2A8B22" w:rsidR="00C12CD0" w:rsidRDefault="00C12CD0" w:rsidP="00D2229F">
      <w:pPr>
        <w:spacing w:after="0" w:line="240" w:lineRule="auto"/>
        <w:rPr>
          <w:b/>
          <w:bCs/>
        </w:rPr>
      </w:pPr>
    </w:p>
    <w:p w14:paraId="2A2885F3" w14:textId="7E3907D1" w:rsidR="00C12CD0" w:rsidRDefault="00C12CD0" w:rsidP="00D2229F">
      <w:pPr>
        <w:spacing w:after="0" w:line="240" w:lineRule="auto"/>
        <w:rPr>
          <w:b/>
          <w:bCs/>
        </w:rPr>
      </w:pPr>
    </w:p>
    <w:p w14:paraId="6CEDEA8A" w14:textId="7E4B95A8" w:rsidR="006E1C66" w:rsidRDefault="006E1C66" w:rsidP="00D2229F">
      <w:pPr>
        <w:spacing w:after="0" w:line="240" w:lineRule="auto"/>
        <w:rPr>
          <w:b/>
          <w:bCs/>
        </w:rPr>
      </w:pPr>
    </w:p>
    <w:p w14:paraId="34B95308" w14:textId="44B31D44" w:rsidR="006E1C66" w:rsidRDefault="006E1C66" w:rsidP="00D2229F">
      <w:pPr>
        <w:spacing w:after="0" w:line="240" w:lineRule="auto"/>
        <w:rPr>
          <w:b/>
          <w:bCs/>
        </w:rPr>
      </w:pPr>
    </w:p>
    <w:p w14:paraId="26769EDC" w14:textId="2FB919A4" w:rsidR="006E1C66" w:rsidRDefault="006E1C66" w:rsidP="00D2229F">
      <w:pPr>
        <w:spacing w:after="0" w:line="240" w:lineRule="auto"/>
        <w:rPr>
          <w:b/>
          <w:bCs/>
        </w:rPr>
      </w:pPr>
    </w:p>
    <w:p w14:paraId="6B197980" w14:textId="4B5703EF" w:rsidR="006E1C66" w:rsidRDefault="006E1C66" w:rsidP="00D2229F">
      <w:pPr>
        <w:spacing w:after="0" w:line="240" w:lineRule="auto"/>
        <w:rPr>
          <w:b/>
          <w:bCs/>
        </w:rPr>
      </w:pPr>
    </w:p>
    <w:p w14:paraId="643EB8F8" w14:textId="554AF76E" w:rsidR="006E1C66" w:rsidRDefault="006E1C66" w:rsidP="00D2229F">
      <w:pPr>
        <w:spacing w:after="0" w:line="240" w:lineRule="auto"/>
        <w:rPr>
          <w:b/>
          <w:bCs/>
        </w:rPr>
      </w:pPr>
    </w:p>
    <w:p w14:paraId="38032209" w14:textId="77777777" w:rsidR="006E1C66" w:rsidRDefault="006E1C66" w:rsidP="00D2229F">
      <w:pPr>
        <w:spacing w:after="0" w:line="240" w:lineRule="auto"/>
        <w:rPr>
          <w:b/>
          <w:bCs/>
        </w:rPr>
      </w:pPr>
    </w:p>
    <w:p w14:paraId="05E62D10" w14:textId="6A5B81DF" w:rsidR="00C12CD0" w:rsidRDefault="00C12CD0" w:rsidP="00D2229F">
      <w:pPr>
        <w:spacing w:after="0" w:line="240" w:lineRule="auto"/>
        <w:rPr>
          <w:b/>
          <w:bCs/>
        </w:rPr>
      </w:pPr>
    </w:p>
    <w:p w14:paraId="539237A7" w14:textId="77777777" w:rsidR="00C12CD0" w:rsidRDefault="00C12CD0" w:rsidP="00D2229F">
      <w:pPr>
        <w:spacing w:after="0" w:line="240" w:lineRule="auto"/>
        <w:rPr>
          <w:b/>
          <w:bCs/>
        </w:rPr>
      </w:pPr>
    </w:p>
    <w:p w14:paraId="6709A1D7" w14:textId="4426BF80" w:rsidR="00317327" w:rsidRDefault="00317327" w:rsidP="00317327">
      <w:pPr>
        <w:spacing w:after="0" w:line="240" w:lineRule="auto"/>
        <w:rPr>
          <w:b/>
          <w:bCs/>
        </w:rPr>
      </w:pPr>
      <w:r>
        <w:rPr>
          <w:b/>
          <w:bCs/>
        </w:rPr>
        <w:t xml:space="preserve">PROSTORI </w:t>
      </w:r>
      <w:r w:rsidRPr="00712356">
        <w:rPr>
          <w:b/>
          <w:bCs/>
        </w:rPr>
        <w:t>PR</w:t>
      </w:r>
      <w:r>
        <w:rPr>
          <w:b/>
          <w:bCs/>
        </w:rPr>
        <w:t>VO NADSTROPJE</w:t>
      </w:r>
    </w:p>
    <w:p w14:paraId="0163DD4B" w14:textId="01AE8BD6" w:rsidR="00317327" w:rsidRDefault="00317327" w:rsidP="00D2229F">
      <w:pPr>
        <w:spacing w:after="0" w:line="240" w:lineRule="auto"/>
        <w:rPr>
          <w:b/>
          <w:bCs/>
        </w:rPr>
      </w:pPr>
    </w:p>
    <w:tbl>
      <w:tblPr>
        <w:tblStyle w:val="Tabelamrea"/>
        <w:tblW w:w="14029" w:type="dxa"/>
        <w:tblLook w:val="04A0" w:firstRow="1" w:lastRow="0" w:firstColumn="1" w:lastColumn="0" w:noHBand="0" w:noVBand="1"/>
      </w:tblPr>
      <w:tblGrid>
        <w:gridCol w:w="3014"/>
        <w:gridCol w:w="1087"/>
        <w:gridCol w:w="1037"/>
        <w:gridCol w:w="8891"/>
      </w:tblGrid>
      <w:tr w:rsidR="00317327" w:rsidRPr="002A54EE" w14:paraId="261258EF" w14:textId="77777777" w:rsidTr="0089538D">
        <w:tc>
          <w:tcPr>
            <w:tcW w:w="3044" w:type="dxa"/>
            <w:vAlign w:val="center"/>
          </w:tcPr>
          <w:p w14:paraId="3A70DD84" w14:textId="77777777" w:rsidR="00317327" w:rsidRPr="002A54EE" w:rsidRDefault="00317327" w:rsidP="0089538D">
            <w:pPr>
              <w:jc w:val="center"/>
              <w:rPr>
                <w:b/>
                <w:bCs/>
              </w:rPr>
            </w:pPr>
            <w:r w:rsidRPr="002A54EE">
              <w:rPr>
                <w:b/>
                <w:bCs/>
              </w:rPr>
              <w:t>Vrsta prostora</w:t>
            </w:r>
          </w:p>
        </w:tc>
        <w:tc>
          <w:tcPr>
            <w:tcW w:w="1003" w:type="dxa"/>
            <w:vAlign w:val="center"/>
          </w:tcPr>
          <w:p w14:paraId="16EED358" w14:textId="77777777" w:rsidR="00317327" w:rsidRPr="002A54EE" w:rsidRDefault="00317327" w:rsidP="0089538D">
            <w:pPr>
              <w:jc w:val="center"/>
              <w:rPr>
                <w:b/>
                <w:bCs/>
              </w:rPr>
            </w:pPr>
            <w:r w:rsidRPr="002A54EE">
              <w:rPr>
                <w:b/>
                <w:bCs/>
              </w:rPr>
              <w:t>Površina</w:t>
            </w:r>
          </w:p>
          <w:p w14:paraId="632E87E5" w14:textId="77777777" w:rsidR="00317327" w:rsidRPr="002A54EE" w:rsidRDefault="00317327" w:rsidP="0089538D">
            <w:pPr>
              <w:jc w:val="center"/>
              <w:rPr>
                <w:b/>
                <w:bCs/>
              </w:rPr>
            </w:pPr>
            <w:r w:rsidRPr="002A54EE">
              <w:rPr>
                <w:b/>
                <w:bCs/>
              </w:rPr>
              <w:t>[m2]</w:t>
            </w:r>
          </w:p>
        </w:tc>
        <w:tc>
          <w:tcPr>
            <w:tcW w:w="946" w:type="dxa"/>
            <w:vAlign w:val="center"/>
          </w:tcPr>
          <w:p w14:paraId="0B204D7D" w14:textId="77777777" w:rsidR="00317327" w:rsidRPr="002A54EE" w:rsidRDefault="00317327" w:rsidP="0089538D">
            <w:pPr>
              <w:jc w:val="center"/>
              <w:rPr>
                <w:b/>
                <w:bCs/>
              </w:rPr>
            </w:pPr>
            <w:r w:rsidRPr="002A54EE">
              <w:rPr>
                <w:b/>
                <w:bCs/>
              </w:rPr>
              <w:t>Št. sedežev</w:t>
            </w:r>
          </w:p>
        </w:tc>
        <w:tc>
          <w:tcPr>
            <w:tcW w:w="9036" w:type="dxa"/>
            <w:vAlign w:val="center"/>
          </w:tcPr>
          <w:p w14:paraId="71495A19" w14:textId="77777777" w:rsidR="00317327" w:rsidRPr="002A54EE" w:rsidRDefault="00317327" w:rsidP="0089538D">
            <w:pPr>
              <w:jc w:val="center"/>
              <w:rPr>
                <w:b/>
                <w:bCs/>
              </w:rPr>
            </w:pPr>
            <w:r w:rsidRPr="002A54EE">
              <w:rPr>
                <w:b/>
                <w:bCs/>
              </w:rPr>
              <w:t>Opis</w:t>
            </w:r>
          </w:p>
        </w:tc>
      </w:tr>
      <w:tr w:rsidR="00317327" w:rsidRPr="002A54EE" w14:paraId="53AD2FBB" w14:textId="77777777" w:rsidTr="0089538D">
        <w:tc>
          <w:tcPr>
            <w:tcW w:w="3044" w:type="dxa"/>
          </w:tcPr>
          <w:p w14:paraId="3CB5712A" w14:textId="77777777" w:rsidR="00203353" w:rsidRDefault="00203353" w:rsidP="00203353">
            <w:pPr>
              <w:spacing w:after="0" w:line="240" w:lineRule="auto"/>
              <w:rPr>
                <w:rFonts w:ascii="Calibri" w:hAnsi="Calibri" w:cs="Calibri"/>
                <w:color w:val="000000"/>
              </w:rPr>
            </w:pPr>
            <w:r>
              <w:rPr>
                <w:rFonts w:ascii="Calibri" w:hAnsi="Calibri" w:cs="Calibri"/>
                <w:color w:val="000000"/>
              </w:rPr>
              <w:t>Avla, hodnik, komunikacije</w:t>
            </w:r>
          </w:p>
          <w:p w14:paraId="28EA9960" w14:textId="6BC38E53" w:rsidR="00317327" w:rsidRPr="002A54EE" w:rsidRDefault="00317327" w:rsidP="0089538D"/>
        </w:tc>
        <w:tc>
          <w:tcPr>
            <w:tcW w:w="1003" w:type="dxa"/>
          </w:tcPr>
          <w:p w14:paraId="4B0AB577" w14:textId="68572CF0" w:rsidR="00317327" w:rsidRPr="002A54EE" w:rsidRDefault="00E42E57" w:rsidP="00E42E57">
            <w:pPr>
              <w:jc w:val="center"/>
            </w:pPr>
            <w:r>
              <w:t>160-180</w:t>
            </w:r>
          </w:p>
        </w:tc>
        <w:tc>
          <w:tcPr>
            <w:tcW w:w="946" w:type="dxa"/>
          </w:tcPr>
          <w:p w14:paraId="74E07BE8" w14:textId="7B79B50A" w:rsidR="00317327" w:rsidRPr="002A54EE" w:rsidRDefault="00317327" w:rsidP="0089538D">
            <w:pPr>
              <w:jc w:val="center"/>
            </w:pPr>
          </w:p>
        </w:tc>
        <w:tc>
          <w:tcPr>
            <w:tcW w:w="9036" w:type="dxa"/>
          </w:tcPr>
          <w:p w14:paraId="62FE5FC7" w14:textId="0153809D" w:rsidR="00317327" w:rsidRPr="002A54EE" w:rsidRDefault="00317327" w:rsidP="0089538D"/>
        </w:tc>
      </w:tr>
      <w:tr w:rsidR="00317327" w:rsidRPr="00684AC3" w14:paraId="719BA6BB" w14:textId="77777777" w:rsidTr="0089538D">
        <w:tc>
          <w:tcPr>
            <w:tcW w:w="3044" w:type="dxa"/>
          </w:tcPr>
          <w:p w14:paraId="6745226C" w14:textId="77777777" w:rsidR="00203353" w:rsidRDefault="00203353" w:rsidP="00203353">
            <w:pPr>
              <w:spacing w:after="0" w:line="240" w:lineRule="auto"/>
              <w:rPr>
                <w:rFonts w:ascii="Calibri" w:hAnsi="Calibri" w:cs="Calibri"/>
                <w:color w:val="000000"/>
              </w:rPr>
            </w:pPr>
            <w:r>
              <w:rPr>
                <w:rFonts w:ascii="Calibri" w:hAnsi="Calibri" w:cs="Calibri"/>
                <w:color w:val="000000"/>
              </w:rPr>
              <w:t>Predavalnica 2</w:t>
            </w:r>
          </w:p>
          <w:p w14:paraId="360CFBFD" w14:textId="77777777" w:rsidR="00317327" w:rsidRPr="002A54EE" w:rsidRDefault="00317327" w:rsidP="00203353">
            <w:pPr>
              <w:spacing w:after="0" w:line="240" w:lineRule="auto"/>
            </w:pPr>
          </w:p>
        </w:tc>
        <w:tc>
          <w:tcPr>
            <w:tcW w:w="1003" w:type="dxa"/>
          </w:tcPr>
          <w:p w14:paraId="4BA62D4E" w14:textId="3D729D24" w:rsidR="00E42E57" w:rsidRDefault="00E42E57" w:rsidP="00E42E57">
            <w:pPr>
              <w:jc w:val="center"/>
            </w:pPr>
            <w:r>
              <w:t xml:space="preserve">cca </w:t>
            </w:r>
            <w:r w:rsidR="000521DB">
              <w:t>6</w:t>
            </w:r>
            <w:r>
              <w:t>0,</w:t>
            </w:r>
          </w:p>
          <w:p w14:paraId="2B2BF7B2" w14:textId="5B221AF8" w:rsidR="00317327" w:rsidRPr="002A54EE" w:rsidRDefault="000521DB" w:rsidP="00E42E57">
            <w:pPr>
              <w:jc w:val="center"/>
            </w:pPr>
            <w:r>
              <w:t>55</w:t>
            </w:r>
            <w:r w:rsidR="00E42E57">
              <w:t>-</w:t>
            </w:r>
            <w:r>
              <w:t>65</w:t>
            </w:r>
          </w:p>
        </w:tc>
        <w:tc>
          <w:tcPr>
            <w:tcW w:w="946" w:type="dxa"/>
          </w:tcPr>
          <w:p w14:paraId="50CA38E3" w14:textId="5B070F43" w:rsidR="00317327" w:rsidRPr="002A54EE" w:rsidRDefault="00B15F45" w:rsidP="0089538D">
            <w:pPr>
              <w:jc w:val="center"/>
            </w:pPr>
            <w:r>
              <w:t>1+30</w:t>
            </w:r>
          </w:p>
        </w:tc>
        <w:tc>
          <w:tcPr>
            <w:tcW w:w="9036" w:type="dxa"/>
          </w:tcPr>
          <w:p w14:paraId="78F53268" w14:textId="44F0FEB1" w:rsidR="00317327" w:rsidRPr="00684AC3" w:rsidRDefault="004E25E9" w:rsidP="0089538D">
            <w:r w:rsidRPr="00D1740F">
              <w:t>Predavalnica je prostor za izvajanje predavanj in seminarjev, zasnovan fleksibilno za različne predmete ter različne oblike podajanja znanja (frontalni pouk, delo v skupinah, itd.). Opremljena je s premičnimi klopmi in mizami (fleksibilna postavitev), priključki za elektriko (vtičnice, USB-A, USB-C), pametno interaktivno tablo, ustreznim ozvočenjem in akustiko. Nujno je ustrezno prezračevanje in klimatizacija glede na namembnost in velikost prostora, da se zagotovi optimalno okolje za učenje in poučevanje.</w:t>
            </w:r>
          </w:p>
        </w:tc>
      </w:tr>
      <w:tr w:rsidR="00317327" w:rsidRPr="00684AC3" w14:paraId="150816AA" w14:textId="77777777" w:rsidTr="0089538D">
        <w:tc>
          <w:tcPr>
            <w:tcW w:w="3044" w:type="dxa"/>
          </w:tcPr>
          <w:p w14:paraId="5EAE2E9D" w14:textId="1250AC24" w:rsidR="00203353" w:rsidRDefault="00203353" w:rsidP="00203353">
            <w:pPr>
              <w:spacing w:after="0" w:line="240" w:lineRule="auto"/>
              <w:rPr>
                <w:rFonts w:ascii="Calibri" w:hAnsi="Calibri" w:cs="Calibri"/>
                <w:color w:val="000000"/>
              </w:rPr>
            </w:pPr>
            <w:r>
              <w:rPr>
                <w:rFonts w:ascii="Calibri" w:hAnsi="Calibri" w:cs="Calibri"/>
                <w:color w:val="000000"/>
              </w:rPr>
              <w:t>Predavalnica 3</w:t>
            </w:r>
          </w:p>
          <w:p w14:paraId="7B5843F3" w14:textId="77777777" w:rsidR="00317327" w:rsidRPr="002A54EE" w:rsidRDefault="00317327" w:rsidP="0089538D"/>
        </w:tc>
        <w:tc>
          <w:tcPr>
            <w:tcW w:w="1003" w:type="dxa"/>
          </w:tcPr>
          <w:p w14:paraId="40991698" w14:textId="0B44724D" w:rsidR="00E42E57" w:rsidRDefault="00E42E57" w:rsidP="00E42E57">
            <w:pPr>
              <w:jc w:val="center"/>
            </w:pPr>
            <w:r>
              <w:t xml:space="preserve">cca </w:t>
            </w:r>
            <w:r w:rsidR="000521DB">
              <w:t>4</w:t>
            </w:r>
            <w:r>
              <w:t>0,</w:t>
            </w:r>
          </w:p>
          <w:p w14:paraId="0433B066" w14:textId="1041FAD9" w:rsidR="00317327" w:rsidRPr="002A54EE" w:rsidRDefault="000521DB" w:rsidP="00E42E57">
            <w:pPr>
              <w:jc w:val="center"/>
            </w:pPr>
            <w:r>
              <w:t>38</w:t>
            </w:r>
            <w:r w:rsidR="00E42E57">
              <w:t>-</w:t>
            </w:r>
            <w:r>
              <w:t>42</w:t>
            </w:r>
          </w:p>
        </w:tc>
        <w:tc>
          <w:tcPr>
            <w:tcW w:w="946" w:type="dxa"/>
          </w:tcPr>
          <w:p w14:paraId="4E02FAEB" w14:textId="377419E5" w:rsidR="00317327" w:rsidRPr="002A54EE" w:rsidRDefault="00B15F45" w:rsidP="0089538D">
            <w:pPr>
              <w:jc w:val="center"/>
            </w:pPr>
            <w:r>
              <w:t>1+20</w:t>
            </w:r>
          </w:p>
        </w:tc>
        <w:tc>
          <w:tcPr>
            <w:tcW w:w="9036" w:type="dxa"/>
          </w:tcPr>
          <w:p w14:paraId="6360D63F" w14:textId="6C67974D" w:rsidR="00317327" w:rsidRPr="00684AC3" w:rsidRDefault="004E25E9" w:rsidP="0089538D">
            <w:r w:rsidRPr="00D1740F">
              <w:t>Predavalnica je prostor za izvajanje predavanj in seminarjev, zasnovan fleksibilno za različne predmete ter različne oblike podajanja znanja (frontalni pouk, delo v skupinah, itd.). Opremljena je s premičnimi klopmi in mizami (fleksibilna postavitev), priključki za elektriko (vtičnice, USB-A, USB-C), pametno interaktivno tablo, ustreznim ozvočenjem in akustiko. Nujno je ustrezno prezračevanje in klimatizacija glede na namembnost in velikost prostora, da se zagotovi optimalno okolje za učenje in poučevanje.</w:t>
            </w:r>
          </w:p>
        </w:tc>
      </w:tr>
      <w:tr w:rsidR="00317327" w:rsidRPr="00684AC3" w14:paraId="6D33A7B0" w14:textId="77777777" w:rsidTr="0089538D">
        <w:tc>
          <w:tcPr>
            <w:tcW w:w="3044" w:type="dxa"/>
          </w:tcPr>
          <w:p w14:paraId="30C8645C" w14:textId="6538D603" w:rsidR="00203353" w:rsidRDefault="00203353" w:rsidP="00203353">
            <w:pPr>
              <w:spacing w:after="0" w:line="240" w:lineRule="auto"/>
              <w:rPr>
                <w:rFonts w:ascii="Calibri" w:hAnsi="Calibri" w:cs="Calibri"/>
                <w:color w:val="000000"/>
              </w:rPr>
            </w:pPr>
            <w:r>
              <w:rPr>
                <w:rFonts w:ascii="Calibri" w:hAnsi="Calibri" w:cs="Calibri"/>
                <w:color w:val="000000"/>
              </w:rPr>
              <w:lastRenderedPageBreak/>
              <w:t>Predavalnica 4</w:t>
            </w:r>
          </w:p>
          <w:p w14:paraId="725A412F" w14:textId="77777777" w:rsidR="00317327" w:rsidRPr="002A54EE" w:rsidRDefault="00317327" w:rsidP="0089538D"/>
        </w:tc>
        <w:tc>
          <w:tcPr>
            <w:tcW w:w="1003" w:type="dxa"/>
          </w:tcPr>
          <w:p w14:paraId="2B98866E" w14:textId="77777777" w:rsidR="000521DB" w:rsidRDefault="000521DB" w:rsidP="000521DB">
            <w:pPr>
              <w:jc w:val="center"/>
            </w:pPr>
            <w:r>
              <w:t>cca 40,</w:t>
            </w:r>
          </w:p>
          <w:p w14:paraId="0B83A894" w14:textId="156A041A" w:rsidR="00317327" w:rsidRPr="002A54EE" w:rsidRDefault="000521DB" w:rsidP="000521DB">
            <w:pPr>
              <w:jc w:val="center"/>
            </w:pPr>
            <w:r>
              <w:t>38-42</w:t>
            </w:r>
          </w:p>
        </w:tc>
        <w:tc>
          <w:tcPr>
            <w:tcW w:w="946" w:type="dxa"/>
          </w:tcPr>
          <w:p w14:paraId="54E6FD05" w14:textId="74FBCFC5" w:rsidR="00317327" w:rsidRPr="002A54EE" w:rsidRDefault="00B15F45" w:rsidP="0089538D">
            <w:pPr>
              <w:jc w:val="center"/>
            </w:pPr>
            <w:r>
              <w:t>1+20</w:t>
            </w:r>
          </w:p>
        </w:tc>
        <w:tc>
          <w:tcPr>
            <w:tcW w:w="9036" w:type="dxa"/>
          </w:tcPr>
          <w:p w14:paraId="3C859F0E" w14:textId="5D245E5B" w:rsidR="00317327" w:rsidRPr="00684AC3" w:rsidRDefault="004E25E9" w:rsidP="0089538D">
            <w:r w:rsidRPr="00D1740F">
              <w:t>Predavalnica je prostor za izvajanje predavanj in seminarjev, zasnovan fleksibilno za različne predmete ter različne oblike podajanja znanja (frontalni pouk, delo v skupinah, itd.). Opremljena je s premičnimi klopmi in mizami (fleksibilna postavitev), priključki za elektriko (vtičnice, USB-A, USB-C), pametno interaktivno tablo, ustreznim ozvočenjem in akustiko. Nujno je ustrezno prezračevanje in klimatizacija glede na namembnost in velikost prostora, da se zagotovi optimalno okolje za učenje in poučevanje.</w:t>
            </w:r>
          </w:p>
        </w:tc>
      </w:tr>
      <w:tr w:rsidR="00317327" w:rsidRPr="00684AC3" w14:paraId="764C2F3B" w14:textId="77777777" w:rsidTr="0089538D">
        <w:tc>
          <w:tcPr>
            <w:tcW w:w="3044" w:type="dxa"/>
          </w:tcPr>
          <w:p w14:paraId="29E02A32" w14:textId="07829DBB" w:rsidR="00203353" w:rsidRDefault="00203353" w:rsidP="00203353">
            <w:pPr>
              <w:spacing w:after="0" w:line="240" w:lineRule="auto"/>
              <w:rPr>
                <w:rFonts w:ascii="Calibri" w:hAnsi="Calibri" w:cs="Calibri"/>
                <w:color w:val="000000"/>
              </w:rPr>
            </w:pPr>
            <w:r>
              <w:rPr>
                <w:rFonts w:ascii="Calibri" w:hAnsi="Calibri" w:cs="Calibri"/>
                <w:color w:val="000000"/>
              </w:rPr>
              <w:t>Predavalnica 5</w:t>
            </w:r>
          </w:p>
          <w:p w14:paraId="71B4EF57" w14:textId="77777777" w:rsidR="00317327" w:rsidRPr="002A54EE" w:rsidRDefault="00317327" w:rsidP="0089538D"/>
        </w:tc>
        <w:tc>
          <w:tcPr>
            <w:tcW w:w="1003" w:type="dxa"/>
          </w:tcPr>
          <w:p w14:paraId="7AEC8964" w14:textId="77777777" w:rsidR="000521DB" w:rsidRDefault="000521DB" w:rsidP="000521DB">
            <w:pPr>
              <w:jc w:val="center"/>
            </w:pPr>
            <w:r>
              <w:t>cca 40,</w:t>
            </w:r>
          </w:p>
          <w:p w14:paraId="454EC5BB" w14:textId="5F5FB76A" w:rsidR="00317327" w:rsidRPr="002A54EE" w:rsidRDefault="000521DB" w:rsidP="000521DB">
            <w:pPr>
              <w:jc w:val="center"/>
            </w:pPr>
            <w:r>
              <w:t>38-42</w:t>
            </w:r>
          </w:p>
        </w:tc>
        <w:tc>
          <w:tcPr>
            <w:tcW w:w="946" w:type="dxa"/>
          </w:tcPr>
          <w:p w14:paraId="7A046AC6" w14:textId="46674206" w:rsidR="00317327" w:rsidRPr="002A54EE" w:rsidRDefault="00B15F45" w:rsidP="0089538D">
            <w:pPr>
              <w:jc w:val="center"/>
            </w:pPr>
            <w:r>
              <w:t>1+20</w:t>
            </w:r>
          </w:p>
        </w:tc>
        <w:tc>
          <w:tcPr>
            <w:tcW w:w="9036" w:type="dxa"/>
          </w:tcPr>
          <w:p w14:paraId="168137F3" w14:textId="5744ACC9" w:rsidR="00317327" w:rsidRPr="00684AC3" w:rsidRDefault="004E25E9" w:rsidP="0089538D">
            <w:r w:rsidRPr="00D1740F">
              <w:t>Predavalnica je prostor za izvajanje predavanj in seminarjev, zasnovan fleksibilno za različne predmete ter različne oblike podajanja znanja (frontalni pouk, delo v skupinah, itd.). Opremljena je s premičnimi klopmi in mizami (fleksibilna postavitev), priključki za elektriko (vtičnice, USB-A, USB-C), pametno interaktivno tablo, ustreznim ozvočenjem in akustiko. Nujno je ustrezno prezračevanje in klimatizacija glede na namembnost in velikost prostora, da se zagotovi optimalno okolje za učenje in poučevanje.</w:t>
            </w:r>
          </w:p>
        </w:tc>
      </w:tr>
      <w:tr w:rsidR="00317327" w:rsidRPr="00684AC3" w14:paraId="7699A404" w14:textId="77777777" w:rsidTr="0089538D">
        <w:tc>
          <w:tcPr>
            <w:tcW w:w="3044" w:type="dxa"/>
          </w:tcPr>
          <w:p w14:paraId="5F58231E" w14:textId="7DA86739" w:rsidR="00203353" w:rsidRDefault="00203353" w:rsidP="00203353">
            <w:pPr>
              <w:spacing w:after="0" w:line="240" w:lineRule="auto"/>
              <w:rPr>
                <w:rFonts w:ascii="Calibri" w:hAnsi="Calibri" w:cs="Calibri"/>
                <w:color w:val="000000"/>
              </w:rPr>
            </w:pPr>
            <w:r>
              <w:rPr>
                <w:rFonts w:ascii="Calibri" w:hAnsi="Calibri" w:cs="Calibri"/>
                <w:color w:val="000000"/>
              </w:rPr>
              <w:t>Predavalnica 6</w:t>
            </w:r>
          </w:p>
          <w:p w14:paraId="63BCCEFC" w14:textId="77777777" w:rsidR="00317327" w:rsidRPr="002A54EE" w:rsidRDefault="00317327" w:rsidP="0089538D"/>
        </w:tc>
        <w:tc>
          <w:tcPr>
            <w:tcW w:w="1003" w:type="dxa"/>
          </w:tcPr>
          <w:p w14:paraId="4F3B116A" w14:textId="77777777" w:rsidR="000521DB" w:rsidRDefault="000521DB" w:rsidP="000521DB">
            <w:pPr>
              <w:jc w:val="center"/>
            </w:pPr>
            <w:r>
              <w:t>cca 40,</w:t>
            </w:r>
          </w:p>
          <w:p w14:paraId="5D5D90C2" w14:textId="2817F809" w:rsidR="00317327" w:rsidRPr="002A54EE" w:rsidRDefault="000521DB" w:rsidP="000521DB">
            <w:pPr>
              <w:jc w:val="center"/>
            </w:pPr>
            <w:r>
              <w:t>38-42</w:t>
            </w:r>
          </w:p>
        </w:tc>
        <w:tc>
          <w:tcPr>
            <w:tcW w:w="946" w:type="dxa"/>
          </w:tcPr>
          <w:p w14:paraId="69873BF0" w14:textId="32CE7A9E" w:rsidR="00317327" w:rsidRPr="002A54EE" w:rsidRDefault="00B15F45" w:rsidP="0089538D">
            <w:pPr>
              <w:jc w:val="center"/>
            </w:pPr>
            <w:r>
              <w:t>1+20</w:t>
            </w:r>
          </w:p>
        </w:tc>
        <w:tc>
          <w:tcPr>
            <w:tcW w:w="9036" w:type="dxa"/>
          </w:tcPr>
          <w:p w14:paraId="041361C0" w14:textId="00A59229" w:rsidR="00317327" w:rsidRPr="00684AC3" w:rsidRDefault="004E25E9" w:rsidP="0089538D">
            <w:r w:rsidRPr="00D1740F">
              <w:t>Predavalnica je prostor za izvajanje predavanj in seminarjev, zasnovan fleksibilno za različne predmete ter različne oblike podajanja znanja (frontalni pouk, delo v skupinah, itd.). Opremljena je s premičnimi klopmi in mizami (fleksibilna postavitev), priključki za elektriko (vtičnice, USB-A, USB-C), pametno interaktivno tablo, ustreznim ozvočenjem in akustiko. Nujno je ustrezno prezračevanje in klimatizacija glede na namembnost in velikost prostora, da se zagotovi optimalno okolje za učenje in poučevanje.</w:t>
            </w:r>
          </w:p>
        </w:tc>
      </w:tr>
      <w:tr w:rsidR="00317327" w:rsidRPr="00684AC3" w14:paraId="59697887" w14:textId="77777777" w:rsidTr="0089538D">
        <w:tc>
          <w:tcPr>
            <w:tcW w:w="3044" w:type="dxa"/>
          </w:tcPr>
          <w:p w14:paraId="1DD3D7FC" w14:textId="77777777" w:rsidR="00203353" w:rsidRDefault="00203353" w:rsidP="00203353">
            <w:pPr>
              <w:spacing w:after="0" w:line="240" w:lineRule="auto"/>
              <w:rPr>
                <w:rFonts w:ascii="Calibri" w:hAnsi="Calibri" w:cs="Calibri"/>
                <w:color w:val="000000"/>
              </w:rPr>
            </w:pPr>
            <w:r>
              <w:rPr>
                <w:rFonts w:ascii="Calibri" w:hAnsi="Calibri" w:cs="Calibri"/>
                <w:color w:val="000000"/>
              </w:rPr>
              <w:t>Velika predavalnica 1</w:t>
            </w:r>
          </w:p>
          <w:p w14:paraId="7F36202A" w14:textId="77777777" w:rsidR="00317327" w:rsidRPr="002A54EE" w:rsidRDefault="00317327" w:rsidP="0089538D"/>
        </w:tc>
        <w:tc>
          <w:tcPr>
            <w:tcW w:w="1003" w:type="dxa"/>
          </w:tcPr>
          <w:p w14:paraId="57C049E5" w14:textId="53BABA14" w:rsidR="00E42E57" w:rsidRDefault="00E42E57" w:rsidP="00E42E57">
            <w:pPr>
              <w:jc w:val="center"/>
            </w:pPr>
            <w:r>
              <w:t>cca 1</w:t>
            </w:r>
            <w:r w:rsidR="000521DB">
              <w:t>20</w:t>
            </w:r>
            <w:r>
              <w:t>,</w:t>
            </w:r>
          </w:p>
          <w:p w14:paraId="5A7CEF0E" w14:textId="3019A08C" w:rsidR="00317327" w:rsidRPr="002A54EE" w:rsidRDefault="000521DB" w:rsidP="00E42E57">
            <w:pPr>
              <w:jc w:val="center"/>
            </w:pPr>
            <w:r>
              <w:t>110</w:t>
            </w:r>
            <w:r w:rsidR="00E42E57">
              <w:t>-1</w:t>
            </w:r>
            <w:r>
              <w:t>30</w:t>
            </w:r>
          </w:p>
        </w:tc>
        <w:tc>
          <w:tcPr>
            <w:tcW w:w="946" w:type="dxa"/>
          </w:tcPr>
          <w:p w14:paraId="05EBD969" w14:textId="7F356916" w:rsidR="00317327" w:rsidRPr="002A54EE" w:rsidRDefault="00B15F45" w:rsidP="0089538D">
            <w:pPr>
              <w:jc w:val="center"/>
            </w:pPr>
            <w:r>
              <w:t>1+60</w:t>
            </w:r>
          </w:p>
        </w:tc>
        <w:tc>
          <w:tcPr>
            <w:tcW w:w="9036" w:type="dxa"/>
          </w:tcPr>
          <w:p w14:paraId="44004525" w14:textId="6AE4DB06" w:rsidR="00317327" w:rsidRPr="00684AC3" w:rsidRDefault="004E25E9" w:rsidP="0089538D">
            <w:r w:rsidRPr="00D1740F">
              <w:t>Predavalnica je prostor za izvajanje predavanj in seminarjev, zasnovan fleksibilno za različne predmete ter različne oblike podajanja znanja (frontalni pouk, delo v skupinah, itd.). Opremljena je s premičnimi klopmi in mizami (fleksibilna postavitev), priključki za elektriko (vtičnice, USB-A, USB-C), pametno interaktivno tablo, ustreznim ozvočenjem in akustiko. Nujno je ustrezno prezračevanje in klimatizacija glede na namembnost in velikost prostora, da se zagotovi optimalno okolje za učenje in poučevanje.</w:t>
            </w:r>
          </w:p>
        </w:tc>
      </w:tr>
      <w:tr w:rsidR="00786A04" w:rsidRPr="00684AC3" w14:paraId="3FCCEC99" w14:textId="77777777" w:rsidTr="0089538D">
        <w:tc>
          <w:tcPr>
            <w:tcW w:w="3044" w:type="dxa"/>
          </w:tcPr>
          <w:p w14:paraId="33F700BB" w14:textId="77777777" w:rsidR="00786A04" w:rsidRDefault="00786A04" w:rsidP="00786A04">
            <w:pPr>
              <w:spacing w:after="0" w:line="240" w:lineRule="auto"/>
              <w:rPr>
                <w:rFonts w:ascii="Calibri" w:hAnsi="Calibri" w:cs="Calibri"/>
                <w:color w:val="000000"/>
              </w:rPr>
            </w:pPr>
            <w:r>
              <w:rPr>
                <w:rFonts w:ascii="Calibri" w:hAnsi="Calibri" w:cs="Calibri"/>
                <w:color w:val="000000"/>
              </w:rPr>
              <w:t>Knjižnica s čitalnico</w:t>
            </w:r>
          </w:p>
          <w:p w14:paraId="3E41B5F3" w14:textId="77777777" w:rsidR="00786A04" w:rsidRPr="002A54EE" w:rsidRDefault="00786A04" w:rsidP="00786A04"/>
        </w:tc>
        <w:tc>
          <w:tcPr>
            <w:tcW w:w="1003" w:type="dxa"/>
          </w:tcPr>
          <w:p w14:paraId="50FA975A" w14:textId="6230DA66" w:rsidR="00786A04" w:rsidRDefault="00786A04" w:rsidP="00786A04">
            <w:pPr>
              <w:jc w:val="center"/>
            </w:pPr>
            <w:r>
              <w:t>cca 130,</w:t>
            </w:r>
          </w:p>
          <w:p w14:paraId="79EDFC1F" w14:textId="344FBFDC" w:rsidR="00786A04" w:rsidRPr="002A54EE" w:rsidRDefault="00786A04" w:rsidP="00786A04">
            <w:pPr>
              <w:jc w:val="center"/>
            </w:pPr>
            <w:r>
              <w:t>120-140</w:t>
            </w:r>
          </w:p>
        </w:tc>
        <w:tc>
          <w:tcPr>
            <w:tcW w:w="946" w:type="dxa"/>
          </w:tcPr>
          <w:p w14:paraId="39EE3117" w14:textId="2F825B4A" w:rsidR="00786A04" w:rsidRPr="002A54EE" w:rsidRDefault="00786A04" w:rsidP="00786A04">
            <w:pPr>
              <w:jc w:val="center"/>
            </w:pPr>
            <w:r>
              <w:t>2+</w:t>
            </w:r>
            <w:r w:rsidR="003C147C">
              <w:t>18</w:t>
            </w:r>
          </w:p>
        </w:tc>
        <w:tc>
          <w:tcPr>
            <w:tcW w:w="9036" w:type="dxa"/>
          </w:tcPr>
          <w:p w14:paraId="01DE14B4" w14:textId="711CE0D0" w:rsidR="00786A04" w:rsidRPr="00684AC3" w:rsidRDefault="00786A04" w:rsidP="00786A04">
            <w:r w:rsidRPr="00D1740F">
              <w:t xml:space="preserve">Knjižnica </w:t>
            </w:r>
            <w:r>
              <w:t xml:space="preserve">s čitalnico </w:t>
            </w:r>
            <w:r w:rsidRPr="00D1740F">
              <w:t>je umirjen prostor, kamor se študenti lahko umaknejo in se učijo. Opremljena je z udobnimi sedeži, mizami s priključki za elektriko (vtičnice, USB-A, USB-C), računalniki, ter prostori za shranjevanje</w:t>
            </w:r>
            <w:r>
              <w:t xml:space="preserve"> in izposojo</w:t>
            </w:r>
            <w:r w:rsidRPr="00D1740F">
              <w:t xml:space="preserve"> knjig in gradiv. Pomembni so prostori za individualno delo in skupinsko učenje, ter ustrezno prezračevanje in klimatizacija za prijetno </w:t>
            </w:r>
            <w:r w:rsidRPr="00D1740F">
              <w:lastRenderedPageBreak/>
              <w:t xml:space="preserve">okolje. Za zagotavljanje tišine in koncentracije je potrebno poskrbeti za dobro zvočno izolacijo in akustične elemente. Zagotoviti je potrebno </w:t>
            </w:r>
            <w:r>
              <w:t>2 delovni mesti za zaposlene v knjižnici, kotiček</w:t>
            </w:r>
            <w:r w:rsidRPr="00D1740F">
              <w:t xml:space="preserve"> za skupinsko delo za cca 6-8 oseb, </w:t>
            </w:r>
            <w:r w:rsidR="003C147C">
              <w:t>6</w:t>
            </w:r>
            <w:r w:rsidRPr="00D1740F">
              <w:t xml:space="preserve"> tih</w:t>
            </w:r>
            <w:r>
              <w:t>ih</w:t>
            </w:r>
            <w:r w:rsidRPr="00D1740F">
              <w:t xml:space="preserve"> uporabnišk</w:t>
            </w:r>
            <w:r>
              <w:t>ih</w:t>
            </w:r>
            <w:r w:rsidRPr="00D1740F">
              <w:t xml:space="preserve"> mest, </w:t>
            </w:r>
            <w:r w:rsidR="003C147C">
              <w:t>6</w:t>
            </w:r>
            <w:r w:rsidRPr="00D1740F">
              <w:t xml:space="preserve"> računalnišk</w:t>
            </w:r>
            <w:r>
              <w:t>ih</w:t>
            </w:r>
            <w:r w:rsidRPr="00D1740F">
              <w:t xml:space="preserve"> uporabnišk</w:t>
            </w:r>
            <w:r>
              <w:t>ih</w:t>
            </w:r>
            <w:r w:rsidRPr="00D1740F">
              <w:t xml:space="preserve"> mest, </w:t>
            </w:r>
            <w:r>
              <w:t xml:space="preserve">stoječi pult za ustrezno izposojo gradiva, ustrezen informacijski sistem za onemogočanje kraje gradiva. </w:t>
            </w:r>
          </w:p>
        </w:tc>
      </w:tr>
      <w:tr w:rsidR="00786A04" w:rsidRPr="00684AC3" w14:paraId="599D431C" w14:textId="77777777" w:rsidTr="0089538D">
        <w:tc>
          <w:tcPr>
            <w:tcW w:w="3044" w:type="dxa"/>
          </w:tcPr>
          <w:p w14:paraId="24923BDB" w14:textId="77777777" w:rsidR="00786A04" w:rsidRDefault="00786A04" w:rsidP="00786A04">
            <w:pPr>
              <w:spacing w:after="0" w:line="240" w:lineRule="auto"/>
              <w:rPr>
                <w:rFonts w:ascii="Calibri" w:hAnsi="Calibri" w:cs="Calibri"/>
                <w:color w:val="000000"/>
              </w:rPr>
            </w:pPr>
            <w:r>
              <w:rPr>
                <w:rFonts w:ascii="Calibri" w:hAnsi="Calibri" w:cs="Calibri"/>
                <w:color w:val="000000"/>
              </w:rPr>
              <w:lastRenderedPageBreak/>
              <w:t>Sanitarni prostori (</w:t>
            </w:r>
            <w:proofErr w:type="spellStart"/>
            <w:r>
              <w:rPr>
                <w:rFonts w:ascii="Calibri" w:hAnsi="Calibri" w:cs="Calibri"/>
                <w:color w:val="000000"/>
              </w:rPr>
              <w:t>M+Z+invalidi</w:t>
            </w:r>
            <w:proofErr w:type="spellEnd"/>
            <w:r>
              <w:rPr>
                <w:rFonts w:ascii="Calibri" w:hAnsi="Calibri" w:cs="Calibri"/>
                <w:color w:val="000000"/>
              </w:rPr>
              <w:t>)</w:t>
            </w:r>
          </w:p>
          <w:p w14:paraId="339D6DB2" w14:textId="77777777" w:rsidR="00786A04" w:rsidRPr="002A54EE" w:rsidRDefault="00786A04" w:rsidP="00786A04"/>
        </w:tc>
        <w:tc>
          <w:tcPr>
            <w:tcW w:w="1003" w:type="dxa"/>
          </w:tcPr>
          <w:p w14:paraId="1A08B996" w14:textId="1C403880" w:rsidR="00786A04" w:rsidRDefault="00786A04" w:rsidP="00786A04">
            <w:pPr>
              <w:jc w:val="center"/>
            </w:pPr>
            <w:r>
              <w:t>cca 35,</w:t>
            </w:r>
          </w:p>
          <w:p w14:paraId="3986146A" w14:textId="35E54BCB" w:rsidR="00786A04" w:rsidRPr="002A54EE" w:rsidRDefault="00786A04" w:rsidP="00786A04">
            <w:pPr>
              <w:jc w:val="center"/>
            </w:pPr>
            <w:r>
              <w:t>32-42</w:t>
            </w:r>
          </w:p>
        </w:tc>
        <w:tc>
          <w:tcPr>
            <w:tcW w:w="946" w:type="dxa"/>
          </w:tcPr>
          <w:p w14:paraId="67C9FCAC" w14:textId="751A12FB" w:rsidR="00786A04" w:rsidRPr="002A54EE" w:rsidRDefault="00786A04" w:rsidP="00786A04">
            <w:pPr>
              <w:jc w:val="center"/>
            </w:pPr>
            <w:r>
              <w:t>6+1</w:t>
            </w:r>
          </w:p>
        </w:tc>
        <w:tc>
          <w:tcPr>
            <w:tcW w:w="9036" w:type="dxa"/>
          </w:tcPr>
          <w:p w14:paraId="4AEF4E57" w14:textId="77777777" w:rsidR="00786A04" w:rsidRPr="00684AC3" w:rsidRDefault="00786A04" w:rsidP="00786A04"/>
        </w:tc>
      </w:tr>
      <w:tr w:rsidR="00786A04" w:rsidRPr="00684AC3" w14:paraId="44DB1E6E" w14:textId="77777777" w:rsidTr="0089538D">
        <w:tc>
          <w:tcPr>
            <w:tcW w:w="3044" w:type="dxa"/>
          </w:tcPr>
          <w:p w14:paraId="1D3A373C" w14:textId="77777777" w:rsidR="00786A04" w:rsidRDefault="00786A04" w:rsidP="00786A04">
            <w:pPr>
              <w:spacing w:after="0" w:line="240" w:lineRule="auto"/>
              <w:rPr>
                <w:rFonts w:ascii="Calibri" w:hAnsi="Calibri" w:cs="Calibri"/>
                <w:color w:val="000000"/>
              </w:rPr>
            </w:pPr>
            <w:r>
              <w:rPr>
                <w:rFonts w:ascii="Calibri" w:hAnsi="Calibri" w:cs="Calibri"/>
                <w:color w:val="000000"/>
              </w:rPr>
              <w:t>Prostor za vzdrževalca računalniške opreme</w:t>
            </w:r>
          </w:p>
          <w:p w14:paraId="01246B68" w14:textId="77777777" w:rsidR="00786A04" w:rsidRPr="002A54EE" w:rsidRDefault="00786A04" w:rsidP="00786A04"/>
        </w:tc>
        <w:tc>
          <w:tcPr>
            <w:tcW w:w="1003" w:type="dxa"/>
          </w:tcPr>
          <w:p w14:paraId="176EDD45" w14:textId="707E0E55" w:rsidR="00786A04" w:rsidRDefault="00786A04" w:rsidP="00786A04">
            <w:pPr>
              <w:jc w:val="center"/>
            </w:pPr>
            <w:r>
              <w:t>cca 15,</w:t>
            </w:r>
          </w:p>
          <w:p w14:paraId="6D392D46" w14:textId="14EA062C" w:rsidR="00786A04" w:rsidRPr="002A54EE" w:rsidRDefault="00786A04" w:rsidP="00786A04">
            <w:pPr>
              <w:jc w:val="center"/>
            </w:pPr>
            <w:r>
              <w:t>12-16</w:t>
            </w:r>
          </w:p>
        </w:tc>
        <w:tc>
          <w:tcPr>
            <w:tcW w:w="946" w:type="dxa"/>
          </w:tcPr>
          <w:p w14:paraId="458AD4FC" w14:textId="04571FBF" w:rsidR="00786A04" w:rsidRPr="002A54EE" w:rsidRDefault="00786A04" w:rsidP="00786A04">
            <w:pPr>
              <w:jc w:val="center"/>
            </w:pPr>
            <w:r>
              <w:t>1</w:t>
            </w:r>
          </w:p>
        </w:tc>
        <w:tc>
          <w:tcPr>
            <w:tcW w:w="9036" w:type="dxa"/>
          </w:tcPr>
          <w:p w14:paraId="7A19A4FB" w14:textId="08600F07" w:rsidR="00786A04" w:rsidRPr="00684AC3" w:rsidRDefault="00786A04" w:rsidP="00786A04">
            <w:r>
              <w:t xml:space="preserve">Prostor omogoča eno delovno mesto, opremljen je z ustreznimi priključki </w:t>
            </w:r>
            <w:r w:rsidRPr="00D1740F">
              <w:t>(vtičnice, USB-A, USB-C</w:t>
            </w:r>
            <w:r>
              <w:t>,…</w:t>
            </w:r>
            <w:r w:rsidRPr="00D1740F">
              <w:t>)</w:t>
            </w:r>
            <w:r>
              <w:t xml:space="preserve"> in ustrezno pisarniško opremo. </w:t>
            </w:r>
          </w:p>
        </w:tc>
      </w:tr>
      <w:tr w:rsidR="00786A04" w:rsidRPr="00684AC3" w14:paraId="4908F111" w14:textId="77777777" w:rsidTr="0089538D">
        <w:tc>
          <w:tcPr>
            <w:tcW w:w="3044" w:type="dxa"/>
          </w:tcPr>
          <w:p w14:paraId="5B726A95" w14:textId="77777777" w:rsidR="00786A04" w:rsidRDefault="00786A04" w:rsidP="00786A04">
            <w:pPr>
              <w:spacing w:after="0" w:line="240" w:lineRule="auto"/>
              <w:rPr>
                <w:rFonts w:ascii="Calibri" w:hAnsi="Calibri" w:cs="Calibri"/>
                <w:color w:val="000000"/>
              </w:rPr>
            </w:pPr>
            <w:r>
              <w:rPr>
                <w:rFonts w:ascii="Calibri" w:hAnsi="Calibri" w:cs="Calibri"/>
                <w:color w:val="000000"/>
              </w:rPr>
              <w:t>Čajna kuhinja</w:t>
            </w:r>
          </w:p>
          <w:p w14:paraId="252B3582" w14:textId="77777777" w:rsidR="00786A04" w:rsidRPr="002A54EE" w:rsidRDefault="00786A04" w:rsidP="00786A04"/>
        </w:tc>
        <w:tc>
          <w:tcPr>
            <w:tcW w:w="1003" w:type="dxa"/>
          </w:tcPr>
          <w:p w14:paraId="0172BEB0" w14:textId="77777777" w:rsidR="00786A04" w:rsidRDefault="00786A04" w:rsidP="00786A04">
            <w:pPr>
              <w:jc w:val="center"/>
            </w:pPr>
            <w:r>
              <w:t>cca 10,</w:t>
            </w:r>
          </w:p>
          <w:p w14:paraId="05B08403" w14:textId="2A0A17C4" w:rsidR="00786A04" w:rsidRPr="002A54EE" w:rsidRDefault="00786A04" w:rsidP="00786A04">
            <w:pPr>
              <w:jc w:val="center"/>
            </w:pPr>
            <w:r>
              <w:t>8-12</w:t>
            </w:r>
          </w:p>
        </w:tc>
        <w:tc>
          <w:tcPr>
            <w:tcW w:w="946" w:type="dxa"/>
          </w:tcPr>
          <w:p w14:paraId="5FC51B03" w14:textId="1D699FE8" w:rsidR="00786A04" w:rsidRPr="002A54EE" w:rsidRDefault="00786A04" w:rsidP="00786A04">
            <w:pPr>
              <w:jc w:val="center"/>
            </w:pPr>
            <w:r>
              <w:t>4</w:t>
            </w:r>
          </w:p>
        </w:tc>
        <w:tc>
          <w:tcPr>
            <w:tcW w:w="9036" w:type="dxa"/>
          </w:tcPr>
          <w:p w14:paraId="27AA3D93" w14:textId="50AB7810" w:rsidR="00786A04" w:rsidRPr="00684AC3" w:rsidRDefault="00786A04" w:rsidP="00786A04">
            <w:r>
              <w:t xml:space="preserve">Čajna kuhinja je opremljena s </w:t>
            </w:r>
            <w:proofErr w:type="spellStart"/>
            <w:r>
              <w:t>kuhališčem</w:t>
            </w:r>
            <w:proofErr w:type="spellEnd"/>
            <w:r>
              <w:t>, pomivalnim koritom, hladilnikom in pomivalnim strojem. Omogočati mora hkratno obedovanje 4 oseb.</w:t>
            </w:r>
          </w:p>
        </w:tc>
      </w:tr>
      <w:tr w:rsidR="00A86D33" w:rsidRPr="00684AC3" w14:paraId="02FB7A8C" w14:textId="77777777" w:rsidTr="0089538D">
        <w:tc>
          <w:tcPr>
            <w:tcW w:w="3044" w:type="dxa"/>
          </w:tcPr>
          <w:p w14:paraId="16477922" w14:textId="0FB939ED" w:rsidR="00A86D33" w:rsidRDefault="00A86D33" w:rsidP="00A86D33">
            <w:pPr>
              <w:spacing w:after="0" w:line="240" w:lineRule="auto"/>
              <w:rPr>
                <w:rFonts w:ascii="Calibri" w:hAnsi="Calibri" w:cs="Calibri"/>
                <w:color w:val="000000"/>
              </w:rPr>
            </w:pPr>
            <w:r w:rsidRPr="00A86D33">
              <w:rPr>
                <w:rFonts w:ascii="Calibri" w:hAnsi="Calibri" w:cs="Calibri"/>
                <w:b/>
                <w:bCs/>
                <w:color w:val="000000"/>
              </w:rPr>
              <w:t>SKUPAJ</w:t>
            </w:r>
            <w:r>
              <w:rPr>
                <w:rFonts w:ascii="Calibri" w:hAnsi="Calibri" w:cs="Calibri"/>
                <w:b/>
                <w:bCs/>
                <w:color w:val="000000"/>
              </w:rPr>
              <w:t xml:space="preserve"> PRVO NADSTROPJE</w:t>
            </w:r>
            <w:r w:rsidRPr="00A86D33">
              <w:rPr>
                <w:rFonts w:ascii="Calibri" w:hAnsi="Calibri" w:cs="Calibri"/>
                <w:b/>
                <w:bCs/>
                <w:color w:val="000000"/>
              </w:rPr>
              <w:t>*</w:t>
            </w:r>
          </w:p>
        </w:tc>
        <w:tc>
          <w:tcPr>
            <w:tcW w:w="1003" w:type="dxa"/>
          </w:tcPr>
          <w:p w14:paraId="5BD61577" w14:textId="77777777" w:rsidR="00A86D33" w:rsidRPr="00A86D33" w:rsidRDefault="00A86D33" w:rsidP="00A86D33">
            <w:pPr>
              <w:jc w:val="center"/>
              <w:rPr>
                <w:b/>
                <w:bCs/>
              </w:rPr>
            </w:pPr>
            <w:r w:rsidRPr="00A86D33">
              <w:rPr>
                <w:b/>
                <w:bCs/>
              </w:rPr>
              <w:t>cca 530,</w:t>
            </w:r>
          </w:p>
          <w:p w14:paraId="4EFED68E" w14:textId="1DD8A3EC" w:rsidR="00A86D33" w:rsidRDefault="00A86D33" w:rsidP="00A86D33">
            <w:pPr>
              <w:jc w:val="center"/>
            </w:pPr>
            <w:r w:rsidRPr="00A86D33">
              <w:rPr>
                <w:b/>
                <w:bCs/>
              </w:rPr>
              <w:t>4</w:t>
            </w:r>
            <w:r>
              <w:rPr>
                <w:b/>
                <w:bCs/>
              </w:rPr>
              <w:t>89</w:t>
            </w:r>
            <w:r w:rsidRPr="00A86D33">
              <w:rPr>
                <w:b/>
                <w:bCs/>
              </w:rPr>
              <w:t>-</w:t>
            </w:r>
            <w:r>
              <w:rPr>
                <w:b/>
                <w:bCs/>
              </w:rPr>
              <w:t>573</w:t>
            </w:r>
          </w:p>
        </w:tc>
        <w:tc>
          <w:tcPr>
            <w:tcW w:w="946" w:type="dxa"/>
          </w:tcPr>
          <w:p w14:paraId="2179F12F" w14:textId="77777777" w:rsidR="00A86D33" w:rsidRDefault="00A86D33" w:rsidP="00A86D33">
            <w:pPr>
              <w:jc w:val="center"/>
            </w:pPr>
          </w:p>
        </w:tc>
        <w:tc>
          <w:tcPr>
            <w:tcW w:w="9036" w:type="dxa"/>
          </w:tcPr>
          <w:p w14:paraId="587B808D" w14:textId="77777777" w:rsidR="00A86D33" w:rsidRDefault="00A86D33" w:rsidP="00A86D33">
            <w:pPr>
              <w:spacing w:after="0" w:line="240" w:lineRule="auto"/>
            </w:pPr>
            <w:r>
              <w:t xml:space="preserve">*v površinah niso vključena stopnišča, dvigala, skupni prostori, povezave in </w:t>
            </w:r>
            <w:proofErr w:type="spellStart"/>
            <w:r>
              <w:t>pdb</w:t>
            </w:r>
            <w:proofErr w:type="spellEnd"/>
            <w:r>
              <w:t xml:space="preserve">. </w:t>
            </w:r>
          </w:p>
          <w:p w14:paraId="5E266B9E" w14:textId="77777777" w:rsidR="00A86D33" w:rsidRDefault="00A86D33" w:rsidP="00A86D33"/>
        </w:tc>
      </w:tr>
    </w:tbl>
    <w:p w14:paraId="203754B4" w14:textId="78A124D6" w:rsidR="00317327" w:rsidRDefault="00317327" w:rsidP="00D2229F">
      <w:pPr>
        <w:spacing w:after="0" w:line="240" w:lineRule="auto"/>
        <w:rPr>
          <w:b/>
          <w:bCs/>
        </w:rPr>
      </w:pPr>
    </w:p>
    <w:p w14:paraId="590F10BD" w14:textId="32020B30" w:rsidR="00A86D33" w:rsidRDefault="00A86D33" w:rsidP="00D2229F">
      <w:pPr>
        <w:spacing w:after="0" w:line="240" w:lineRule="auto"/>
        <w:rPr>
          <w:b/>
          <w:bCs/>
        </w:rPr>
      </w:pPr>
    </w:p>
    <w:p w14:paraId="1373F2D4" w14:textId="62375FF1" w:rsidR="00A86D33" w:rsidRDefault="00A86D33" w:rsidP="00D2229F">
      <w:pPr>
        <w:spacing w:after="0" w:line="240" w:lineRule="auto"/>
        <w:rPr>
          <w:b/>
          <w:bCs/>
        </w:rPr>
      </w:pPr>
    </w:p>
    <w:p w14:paraId="016891D9" w14:textId="23AFD786" w:rsidR="00A86D33" w:rsidRDefault="00A86D33" w:rsidP="00D2229F">
      <w:pPr>
        <w:spacing w:after="0" w:line="240" w:lineRule="auto"/>
        <w:rPr>
          <w:b/>
          <w:bCs/>
        </w:rPr>
      </w:pPr>
    </w:p>
    <w:p w14:paraId="2BEBF12B" w14:textId="158FDA86" w:rsidR="00A86D33" w:rsidRDefault="00A86D33" w:rsidP="00D2229F">
      <w:pPr>
        <w:spacing w:after="0" w:line="240" w:lineRule="auto"/>
        <w:rPr>
          <w:b/>
          <w:bCs/>
        </w:rPr>
      </w:pPr>
    </w:p>
    <w:p w14:paraId="4ABF04FB" w14:textId="1D2EFF85" w:rsidR="00A86D33" w:rsidRDefault="00A86D33" w:rsidP="00D2229F">
      <w:pPr>
        <w:spacing w:after="0" w:line="240" w:lineRule="auto"/>
        <w:rPr>
          <w:b/>
          <w:bCs/>
        </w:rPr>
      </w:pPr>
    </w:p>
    <w:p w14:paraId="2F0D4385" w14:textId="2AE4139E" w:rsidR="00A86D33" w:rsidRDefault="00A86D33" w:rsidP="00D2229F">
      <w:pPr>
        <w:spacing w:after="0" w:line="240" w:lineRule="auto"/>
        <w:rPr>
          <w:b/>
          <w:bCs/>
        </w:rPr>
      </w:pPr>
    </w:p>
    <w:p w14:paraId="0AD1671F" w14:textId="1E6DD81F" w:rsidR="00A86D33" w:rsidRDefault="00A86D33" w:rsidP="00D2229F">
      <w:pPr>
        <w:spacing w:after="0" w:line="240" w:lineRule="auto"/>
        <w:rPr>
          <w:b/>
          <w:bCs/>
        </w:rPr>
      </w:pPr>
    </w:p>
    <w:p w14:paraId="7708D827" w14:textId="29594788" w:rsidR="00A86D33" w:rsidRDefault="00A86D33" w:rsidP="00D2229F">
      <w:pPr>
        <w:spacing w:after="0" w:line="240" w:lineRule="auto"/>
        <w:rPr>
          <w:b/>
          <w:bCs/>
        </w:rPr>
      </w:pPr>
    </w:p>
    <w:p w14:paraId="6119ED84" w14:textId="3AB9DB3D" w:rsidR="00A86D33" w:rsidRDefault="00A86D33" w:rsidP="00D2229F">
      <w:pPr>
        <w:spacing w:after="0" w:line="240" w:lineRule="auto"/>
        <w:rPr>
          <w:b/>
          <w:bCs/>
        </w:rPr>
      </w:pPr>
    </w:p>
    <w:p w14:paraId="071C776C" w14:textId="6A1E2FEA" w:rsidR="00A86D33" w:rsidRDefault="00A86D33" w:rsidP="00D2229F">
      <w:pPr>
        <w:spacing w:after="0" w:line="240" w:lineRule="auto"/>
        <w:rPr>
          <w:b/>
          <w:bCs/>
        </w:rPr>
      </w:pPr>
    </w:p>
    <w:p w14:paraId="2321215D" w14:textId="4909C234" w:rsidR="00A86D33" w:rsidRDefault="00A86D33" w:rsidP="00D2229F">
      <w:pPr>
        <w:spacing w:after="0" w:line="240" w:lineRule="auto"/>
        <w:rPr>
          <w:b/>
          <w:bCs/>
        </w:rPr>
      </w:pPr>
    </w:p>
    <w:p w14:paraId="166C216E" w14:textId="4D4B38F3" w:rsidR="00A86D33" w:rsidRDefault="00A86D33" w:rsidP="00D2229F">
      <w:pPr>
        <w:spacing w:after="0" w:line="240" w:lineRule="auto"/>
        <w:rPr>
          <w:b/>
          <w:bCs/>
        </w:rPr>
      </w:pPr>
    </w:p>
    <w:p w14:paraId="59D4A0C3" w14:textId="4D28348D" w:rsidR="00A86D33" w:rsidRDefault="00A86D33" w:rsidP="00D2229F">
      <w:pPr>
        <w:spacing w:after="0" w:line="240" w:lineRule="auto"/>
        <w:rPr>
          <w:b/>
          <w:bCs/>
        </w:rPr>
      </w:pPr>
    </w:p>
    <w:p w14:paraId="1A74EBA7" w14:textId="128124C3" w:rsidR="00A86D33" w:rsidRDefault="00A86D33" w:rsidP="00D2229F">
      <w:pPr>
        <w:spacing w:after="0" w:line="240" w:lineRule="auto"/>
        <w:rPr>
          <w:b/>
          <w:bCs/>
        </w:rPr>
      </w:pPr>
    </w:p>
    <w:p w14:paraId="7F6BFE10" w14:textId="6CFEB8FA" w:rsidR="00A86D33" w:rsidRDefault="00A86D33" w:rsidP="00D2229F">
      <w:pPr>
        <w:spacing w:after="0" w:line="240" w:lineRule="auto"/>
        <w:rPr>
          <w:b/>
          <w:bCs/>
        </w:rPr>
      </w:pPr>
    </w:p>
    <w:p w14:paraId="030B30C1" w14:textId="5F5A1F2C" w:rsidR="00A86D33" w:rsidRDefault="00A86D33" w:rsidP="00D2229F">
      <w:pPr>
        <w:spacing w:after="0" w:line="240" w:lineRule="auto"/>
        <w:rPr>
          <w:b/>
          <w:bCs/>
        </w:rPr>
      </w:pPr>
    </w:p>
    <w:p w14:paraId="1F6ACAA2" w14:textId="5EEC65B1" w:rsidR="00A86D33" w:rsidRDefault="00A86D33" w:rsidP="00D2229F">
      <w:pPr>
        <w:spacing w:after="0" w:line="240" w:lineRule="auto"/>
        <w:rPr>
          <w:b/>
          <w:bCs/>
        </w:rPr>
      </w:pPr>
    </w:p>
    <w:p w14:paraId="2E062406" w14:textId="3CA0C329" w:rsidR="00A86D33" w:rsidRDefault="00A86D33" w:rsidP="00D2229F">
      <w:pPr>
        <w:spacing w:after="0" w:line="240" w:lineRule="auto"/>
        <w:rPr>
          <w:b/>
          <w:bCs/>
        </w:rPr>
      </w:pPr>
    </w:p>
    <w:p w14:paraId="7E6BD295" w14:textId="097AA467" w:rsidR="00A86D33" w:rsidRDefault="00A86D33" w:rsidP="00D2229F">
      <w:pPr>
        <w:spacing w:after="0" w:line="240" w:lineRule="auto"/>
        <w:rPr>
          <w:b/>
          <w:bCs/>
        </w:rPr>
      </w:pPr>
    </w:p>
    <w:p w14:paraId="4101CA13" w14:textId="7CB21FC1" w:rsidR="00A86D33" w:rsidRDefault="00A86D33" w:rsidP="00D2229F">
      <w:pPr>
        <w:spacing w:after="0" w:line="240" w:lineRule="auto"/>
        <w:rPr>
          <w:b/>
          <w:bCs/>
        </w:rPr>
      </w:pPr>
    </w:p>
    <w:p w14:paraId="58791BAF" w14:textId="3927EA0F" w:rsidR="00A86D33" w:rsidRDefault="00A86D33" w:rsidP="00D2229F">
      <w:pPr>
        <w:spacing w:after="0" w:line="240" w:lineRule="auto"/>
        <w:rPr>
          <w:b/>
          <w:bCs/>
        </w:rPr>
      </w:pPr>
    </w:p>
    <w:p w14:paraId="4B4B00FD" w14:textId="77777777" w:rsidR="00A86D33" w:rsidRDefault="00A86D33" w:rsidP="00D2229F">
      <w:pPr>
        <w:spacing w:after="0" w:line="240" w:lineRule="auto"/>
        <w:rPr>
          <w:b/>
          <w:bCs/>
        </w:rPr>
      </w:pPr>
    </w:p>
    <w:p w14:paraId="3706291F" w14:textId="4A8C4136" w:rsidR="00317327" w:rsidRDefault="00317327" w:rsidP="00D2229F">
      <w:pPr>
        <w:spacing w:after="0" w:line="240" w:lineRule="auto"/>
        <w:rPr>
          <w:b/>
          <w:bCs/>
        </w:rPr>
      </w:pPr>
      <w:r>
        <w:rPr>
          <w:b/>
          <w:bCs/>
        </w:rPr>
        <w:t>PROSTORI DRUGO NADSTROPJE</w:t>
      </w:r>
    </w:p>
    <w:p w14:paraId="5CD4B3FC" w14:textId="77777777" w:rsidR="00317327" w:rsidRDefault="00317327" w:rsidP="00D2229F">
      <w:pPr>
        <w:spacing w:after="0" w:line="240" w:lineRule="auto"/>
        <w:rPr>
          <w:b/>
          <w:bCs/>
        </w:rPr>
      </w:pPr>
    </w:p>
    <w:tbl>
      <w:tblPr>
        <w:tblStyle w:val="Tabelamrea"/>
        <w:tblW w:w="14029" w:type="dxa"/>
        <w:tblLook w:val="04A0" w:firstRow="1" w:lastRow="0" w:firstColumn="1" w:lastColumn="0" w:noHBand="0" w:noVBand="1"/>
      </w:tblPr>
      <w:tblGrid>
        <w:gridCol w:w="3014"/>
        <w:gridCol w:w="1087"/>
        <w:gridCol w:w="1037"/>
        <w:gridCol w:w="8891"/>
      </w:tblGrid>
      <w:tr w:rsidR="00317327" w:rsidRPr="002A54EE" w14:paraId="7D60BEDE" w14:textId="77777777" w:rsidTr="0089538D">
        <w:tc>
          <w:tcPr>
            <w:tcW w:w="3044" w:type="dxa"/>
            <w:vAlign w:val="center"/>
          </w:tcPr>
          <w:p w14:paraId="163B9299" w14:textId="77777777" w:rsidR="00317327" w:rsidRPr="002A54EE" w:rsidRDefault="00317327" w:rsidP="0089538D">
            <w:pPr>
              <w:jc w:val="center"/>
              <w:rPr>
                <w:b/>
                <w:bCs/>
              </w:rPr>
            </w:pPr>
            <w:r w:rsidRPr="002A54EE">
              <w:rPr>
                <w:b/>
                <w:bCs/>
              </w:rPr>
              <w:t>Vrsta prostora</w:t>
            </w:r>
          </w:p>
        </w:tc>
        <w:tc>
          <w:tcPr>
            <w:tcW w:w="1003" w:type="dxa"/>
            <w:vAlign w:val="center"/>
          </w:tcPr>
          <w:p w14:paraId="0673BD1F" w14:textId="77777777" w:rsidR="00317327" w:rsidRPr="002A54EE" w:rsidRDefault="00317327" w:rsidP="0089538D">
            <w:pPr>
              <w:jc w:val="center"/>
              <w:rPr>
                <w:b/>
                <w:bCs/>
              </w:rPr>
            </w:pPr>
            <w:r w:rsidRPr="002A54EE">
              <w:rPr>
                <w:b/>
                <w:bCs/>
              </w:rPr>
              <w:t>Površina</w:t>
            </w:r>
          </w:p>
          <w:p w14:paraId="212AF0F5" w14:textId="77777777" w:rsidR="00317327" w:rsidRPr="002A54EE" w:rsidRDefault="00317327" w:rsidP="0089538D">
            <w:pPr>
              <w:jc w:val="center"/>
              <w:rPr>
                <w:b/>
                <w:bCs/>
              </w:rPr>
            </w:pPr>
            <w:r w:rsidRPr="002A54EE">
              <w:rPr>
                <w:b/>
                <w:bCs/>
              </w:rPr>
              <w:t>[m2]</w:t>
            </w:r>
          </w:p>
        </w:tc>
        <w:tc>
          <w:tcPr>
            <w:tcW w:w="946" w:type="dxa"/>
            <w:vAlign w:val="center"/>
          </w:tcPr>
          <w:p w14:paraId="076A9E4E" w14:textId="77777777" w:rsidR="00317327" w:rsidRPr="002A54EE" w:rsidRDefault="00317327" w:rsidP="0089538D">
            <w:pPr>
              <w:jc w:val="center"/>
              <w:rPr>
                <w:b/>
                <w:bCs/>
              </w:rPr>
            </w:pPr>
            <w:r w:rsidRPr="002A54EE">
              <w:rPr>
                <w:b/>
                <w:bCs/>
              </w:rPr>
              <w:t>Št. sedežev</w:t>
            </w:r>
          </w:p>
        </w:tc>
        <w:tc>
          <w:tcPr>
            <w:tcW w:w="9036" w:type="dxa"/>
            <w:vAlign w:val="center"/>
          </w:tcPr>
          <w:p w14:paraId="2047CBC3" w14:textId="77777777" w:rsidR="00317327" w:rsidRPr="002A54EE" w:rsidRDefault="00317327" w:rsidP="0089538D">
            <w:pPr>
              <w:jc w:val="center"/>
              <w:rPr>
                <w:b/>
                <w:bCs/>
              </w:rPr>
            </w:pPr>
            <w:r w:rsidRPr="002A54EE">
              <w:rPr>
                <w:b/>
                <w:bCs/>
              </w:rPr>
              <w:t>Opis</w:t>
            </w:r>
          </w:p>
        </w:tc>
      </w:tr>
      <w:tr w:rsidR="00317327" w:rsidRPr="002A54EE" w14:paraId="434C5185" w14:textId="77777777" w:rsidTr="0089538D">
        <w:tc>
          <w:tcPr>
            <w:tcW w:w="3044" w:type="dxa"/>
          </w:tcPr>
          <w:p w14:paraId="22181C93" w14:textId="77777777" w:rsidR="00203353" w:rsidRDefault="00203353" w:rsidP="00203353">
            <w:pPr>
              <w:spacing w:after="0" w:line="240" w:lineRule="auto"/>
              <w:rPr>
                <w:rFonts w:ascii="Calibri" w:hAnsi="Calibri" w:cs="Calibri"/>
                <w:color w:val="000000"/>
              </w:rPr>
            </w:pPr>
            <w:r>
              <w:rPr>
                <w:rFonts w:ascii="Calibri" w:hAnsi="Calibri" w:cs="Calibri"/>
                <w:color w:val="000000"/>
              </w:rPr>
              <w:t>Avla, hodnik, komunikacije</w:t>
            </w:r>
          </w:p>
          <w:p w14:paraId="03875259" w14:textId="54D60BD9" w:rsidR="00317327" w:rsidRPr="002A54EE" w:rsidRDefault="00317327" w:rsidP="0089538D"/>
        </w:tc>
        <w:tc>
          <w:tcPr>
            <w:tcW w:w="1003" w:type="dxa"/>
          </w:tcPr>
          <w:p w14:paraId="796ED202" w14:textId="5B2FA400" w:rsidR="00317327" w:rsidRPr="002A54EE" w:rsidRDefault="00E42E57" w:rsidP="00E42E57">
            <w:pPr>
              <w:jc w:val="center"/>
            </w:pPr>
            <w:r>
              <w:t>160-180</w:t>
            </w:r>
          </w:p>
        </w:tc>
        <w:tc>
          <w:tcPr>
            <w:tcW w:w="946" w:type="dxa"/>
          </w:tcPr>
          <w:p w14:paraId="2B7B80FA" w14:textId="0AC44E83" w:rsidR="00317327" w:rsidRPr="002A54EE" w:rsidRDefault="00317327" w:rsidP="0089538D">
            <w:pPr>
              <w:jc w:val="center"/>
            </w:pPr>
          </w:p>
        </w:tc>
        <w:tc>
          <w:tcPr>
            <w:tcW w:w="9036" w:type="dxa"/>
          </w:tcPr>
          <w:p w14:paraId="3C0FC02D" w14:textId="4F6FB01E" w:rsidR="00317327" w:rsidRPr="002A54EE" w:rsidRDefault="00317327" w:rsidP="0089538D"/>
        </w:tc>
      </w:tr>
      <w:tr w:rsidR="00317327" w:rsidRPr="00684AC3" w14:paraId="30E276A4" w14:textId="77777777" w:rsidTr="0089538D">
        <w:tc>
          <w:tcPr>
            <w:tcW w:w="3044" w:type="dxa"/>
          </w:tcPr>
          <w:p w14:paraId="5107D141" w14:textId="77777777" w:rsidR="00203353" w:rsidRDefault="00203353" w:rsidP="00203353">
            <w:pPr>
              <w:spacing w:after="0" w:line="240" w:lineRule="auto"/>
              <w:rPr>
                <w:rFonts w:ascii="Calibri" w:hAnsi="Calibri" w:cs="Calibri"/>
                <w:color w:val="000000"/>
              </w:rPr>
            </w:pPr>
            <w:r>
              <w:rPr>
                <w:rFonts w:ascii="Calibri" w:hAnsi="Calibri" w:cs="Calibri"/>
                <w:color w:val="000000"/>
              </w:rPr>
              <w:t>Pisarna dekan</w:t>
            </w:r>
          </w:p>
          <w:p w14:paraId="61E0269E" w14:textId="77777777" w:rsidR="00317327" w:rsidRPr="002A54EE" w:rsidRDefault="00317327" w:rsidP="0089538D"/>
        </w:tc>
        <w:tc>
          <w:tcPr>
            <w:tcW w:w="1003" w:type="dxa"/>
          </w:tcPr>
          <w:p w14:paraId="2FC2E266" w14:textId="38758ACC" w:rsidR="00E42E57" w:rsidRDefault="00E42E57" w:rsidP="00E42E57">
            <w:pPr>
              <w:jc w:val="center"/>
            </w:pPr>
            <w:r>
              <w:t xml:space="preserve">cca </w:t>
            </w:r>
            <w:r w:rsidR="000521DB">
              <w:t>25</w:t>
            </w:r>
            <w:r>
              <w:t>,</w:t>
            </w:r>
          </w:p>
          <w:p w14:paraId="6F366A4A" w14:textId="3F4E74C5" w:rsidR="00317327" w:rsidRPr="002A54EE" w:rsidRDefault="000521DB" w:rsidP="00E42E57">
            <w:pPr>
              <w:jc w:val="center"/>
            </w:pPr>
            <w:r>
              <w:t>24</w:t>
            </w:r>
            <w:r w:rsidR="00E42E57">
              <w:t>-</w:t>
            </w:r>
            <w:r>
              <w:t>28</w:t>
            </w:r>
          </w:p>
        </w:tc>
        <w:tc>
          <w:tcPr>
            <w:tcW w:w="946" w:type="dxa"/>
          </w:tcPr>
          <w:p w14:paraId="1598927F" w14:textId="016ACC2B" w:rsidR="00317327" w:rsidRPr="002A54EE" w:rsidRDefault="00B15F45" w:rsidP="0089538D">
            <w:pPr>
              <w:jc w:val="center"/>
            </w:pPr>
            <w:r>
              <w:t>1+6</w:t>
            </w:r>
          </w:p>
        </w:tc>
        <w:tc>
          <w:tcPr>
            <w:tcW w:w="9036" w:type="dxa"/>
          </w:tcPr>
          <w:p w14:paraId="1938BE1F" w14:textId="4A355277" w:rsidR="00317327" w:rsidRPr="00684AC3" w:rsidRDefault="003852AE" w:rsidP="0089538D">
            <w:r w:rsidRPr="00167EA9">
              <w:t>Dekanova pisarna je reprezentativen in funkcionalen prostor, namenjen delu in sprejemanju gostov. Opremljena je z udobnim pisarniškim pohištvom, kot so pisalna miza, ergonomski stol, sejna miza s stoli</w:t>
            </w:r>
            <w:r>
              <w:t xml:space="preserve"> za dodatnih 6 oseb</w:t>
            </w:r>
            <w:r w:rsidRPr="00167EA9">
              <w:t xml:space="preserve">, ter prostori za shranjevanje dokumentov. Vključuje računalnik, </w:t>
            </w:r>
            <w:r>
              <w:t>interaktivno pametno tablo</w:t>
            </w:r>
            <w:r w:rsidRPr="00167EA9">
              <w:t xml:space="preserve">, ter priključki za elektriko (vtičnice, USB-A, USB-C). Prostor mora imeti ustrezno prezračevanje in klimatizacijo, ter estetsko dovršeno notranjo opremo, ki ustvarja prijetno in profesionalno delovno okolje. Neposreden dostop do prostora </w:t>
            </w:r>
            <w:r>
              <w:t>tajnice vodstva (tajništva).</w:t>
            </w:r>
          </w:p>
        </w:tc>
      </w:tr>
      <w:tr w:rsidR="00317327" w:rsidRPr="00684AC3" w14:paraId="7563D521" w14:textId="77777777" w:rsidTr="0089538D">
        <w:tc>
          <w:tcPr>
            <w:tcW w:w="3044" w:type="dxa"/>
          </w:tcPr>
          <w:p w14:paraId="6049D28E" w14:textId="77777777" w:rsidR="00203353" w:rsidRDefault="00203353" w:rsidP="00203353">
            <w:pPr>
              <w:spacing w:after="0" w:line="240" w:lineRule="auto"/>
              <w:rPr>
                <w:rFonts w:ascii="Calibri" w:hAnsi="Calibri" w:cs="Calibri"/>
                <w:color w:val="000000"/>
              </w:rPr>
            </w:pPr>
            <w:r>
              <w:rPr>
                <w:rFonts w:ascii="Calibri" w:hAnsi="Calibri" w:cs="Calibri"/>
                <w:color w:val="000000"/>
              </w:rPr>
              <w:t>Senatna soba</w:t>
            </w:r>
          </w:p>
          <w:p w14:paraId="7AEE4113" w14:textId="77777777" w:rsidR="00317327" w:rsidRPr="002A54EE" w:rsidRDefault="00317327" w:rsidP="0089538D"/>
        </w:tc>
        <w:tc>
          <w:tcPr>
            <w:tcW w:w="1003" w:type="dxa"/>
          </w:tcPr>
          <w:p w14:paraId="1C06E045" w14:textId="098259BE" w:rsidR="00E42E57" w:rsidRDefault="00E42E57" w:rsidP="00E42E57">
            <w:pPr>
              <w:jc w:val="center"/>
            </w:pPr>
            <w:r>
              <w:t xml:space="preserve">cca </w:t>
            </w:r>
            <w:r w:rsidR="000521DB">
              <w:t>35</w:t>
            </w:r>
            <w:r>
              <w:t>,</w:t>
            </w:r>
          </w:p>
          <w:p w14:paraId="21436B64" w14:textId="3B2416C0" w:rsidR="00317327" w:rsidRPr="002A54EE" w:rsidRDefault="000521DB" w:rsidP="00E42E57">
            <w:pPr>
              <w:jc w:val="center"/>
            </w:pPr>
            <w:r>
              <w:t>32</w:t>
            </w:r>
            <w:r w:rsidR="00E42E57">
              <w:t>-</w:t>
            </w:r>
            <w:r>
              <w:t>38</w:t>
            </w:r>
          </w:p>
        </w:tc>
        <w:tc>
          <w:tcPr>
            <w:tcW w:w="946" w:type="dxa"/>
          </w:tcPr>
          <w:p w14:paraId="327BADFA" w14:textId="6F2D6DF4" w:rsidR="00317327" w:rsidRPr="002A54EE" w:rsidRDefault="00B15F45" w:rsidP="0089538D">
            <w:pPr>
              <w:jc w:val="center"/>
            </w:pPr>
            <w:r>
              <w:t>16</w:t>
            </w:r>
          </w:p>
        </w:tc>
        <w:tc>
          <w:tcPr>
            <w:tcW w:w="9036" w:type="dxa"/>
          </w:tcPr>
          <w:p w14:paraId="4DCE10B5" w14:textId="69736ADE" w:rsidR="00317327" w:rsidRPr="00684AC3" w:rsidRDefault="003852AE" w:rsidP="0089538D">
            <w:r>
              <w:t>Senatna</w:t>
            </w:r>
            <w:r w:rsidRPr="002A6C44">
              <w:t xml:space="preserve"> soba </w:t>
            </w:r>
            <w:r>
              <w:t xml:space="preserve">se uporablja za seje organov ter sprejem večjih skupin gostov. </w:t>
            </w:r>
            <w:r w:rsidRPr="002A6C44">
              <w:t>Oprema naj bo primerna</w:t>
            </w:r>
            <w:r>
              <w:t xml:space="preserve"> sestankom ter</w:t>
            </w:r>
            <w:r w:rsidRPr="002A6C44">
              <w:t xml:space="preserve"> delu v skupini</w:t>
            </w:r>
            <w:r>
              <w:t xml:space="preserve"> za 16 oseb. </w:t>
            </w:r>
            <w:r w:rsidRPr="002A6C44">
              <w:t xml:space="preserve">Opremljena je s </w:t>
            </w:r>
            <w:r>
              <w:t xml:space="preserve">pametno interaktivno tablo ter </w:t>
            </w:r>
            <w:r w:rsidRPr="002A6C44">
              <w:t>klasično belo tablo.</w:t>
            </w:r>
            <w:r>
              <w:t xml:space="preserve"> Zagotoviti je potrebno </w:t>
            </w:r>
            <w:r w:rsidRPr="002A6C44">
              <w:t>priključk</w:t>
            </w:r>
            <w:r>
              <w:t>e</w:t>
            </w:r>
            <w:r w:rsidRPr="002A6C44">
              <w:t xml:space="preserve"> za elektriko</w:t>
            </w:r>
            <w:r>
              <w:t xml:space="preserve"> </w:t>
            </w:r>
            <w:r w:rsidRPr="002A6C44">
              <w:t>(vtičnice, USB-A, USB-C) in internetno povezavo</w:t>
            </w:r>
            <w:r>
              <w:t xml:space="preserve">. </w:t>
            </w:r>
            <w:r w:rsidRPr="002A6C44">
              <w:t>Prostor mora zagotavljati ustrezno prezračevanje in klimatizacijo, ter omogočati organizirano in učinkovito delovno okolje</w:t>
            </w:r>
            <w:r>
              <w:t>.</w:t>
            </w:r>
          </w:p>
        </w:tc>
      </w:tr>
      <w:tr w:rsidR="00317327" w:rsidRPr="00684AC3" w14:paraId="7D9D7650" w14:textId="77777777" w:rsidTr="0089538D">
        <w:tc>
          <w:tcPr>
            <w:tcW w:w="3044" w:type="dxa"/>
          </w:tcPr>
          <w:p w14:paraId="0ED5CF14" w14:textId="77777777" w:rsidR="00203353" w:rsidRDefault="00203353" w:rsidP="00203353">
            <w:pPr>
              <w:spacing w:after="0" w:line="240" w:lineRule="auto"/>
              <w:rPr>
                <w:rFonts w:ascii="Calibri" w:hAnsi="Calibri" w:cs="Calibri"/>
                <w:color w:val="000000"/>
              </w:rPr>
            </w:pPr>
            <w:r>
              <w:rPr>
                <w:rFonts w:ascii="Calibri" w:hAnsi="Calibri" w:cs="Calibri"/>
                <w:color w:val="000000"/>
              </w:rPr>
              <w:lastRenderedPageBreak/>
              <w:t>Tajništvo</w:t>
            </w:r>
          </w:p>
          <w:p w14:paraId="11F449FA" w14:textId="77777777" w:rsidR="00317327" w:rsidRPr="002A54EE" w:rsidRDefault="00317327" w:rsidP="0089538D"/>
        </w:tc>
        <w:tc>
          <w:tcPr>
            <w:tcW w:w="1003" w:type="dxa"/>
          </w:tcPr>
          <w:p w14:paraId="12E4A69E" w14:textId="22012791" w:rsidR="00E42E57" w:rsidRDefault="00E42E57" w:rsidP="00E42E57">
            <w:pPr>
              <w:jc w:val="center"/>
            </w:pPr>
            <w:r>
              <w:t xml:space="preserve">cca </w:t>
            </w:r>
            <w:r w:rsidR="000521DB">
              <w:t>4</w:t>
            </w:r>
            <w:r>
              <w:t>0,</w:t>
            </w:r>
          </w:p>
          <w:p w14:paraId="63C6C061" w14:textId="7104C7C5" w:rsidR="00317327" w:rsidRPr="002A54EE" w:rsidRDefault="000521DB" w:rsidP="00E42E57">
            <w:pPr>
              <w:jc w:val="center"/>
            </w:pPr>
            <w:r>
              <w:t>36</w:t>
            </w:r>
            <w:r w:rsidR="00E42E57">
              <w:t>-</w:t>
            </w:r>
            <w:r>
              <w:t>42</w:t>
            </w:r>
          </w:p>
        </w:tc>
        <w:tc>
          <w:tcPr>
            <w:tcW w:w="946" w:type="dxa"/>
          </w:tcPr>
          <w:p w14:paraId="5ACF2ACB" w14:textId="2E650527" w:rsidR="00317327" w:rsidRPr="002A54EE" w:rsidRDefault="00B15F45" w:rsidP="0089538D">
            <w:pPr>
              <w:jc w:val="center"/>
            </w:pPr>
            <w:r>
              <w:t>2+4</w:t>
            </w:r>
          </w:p>
        </w:tc>
        <w:tc>
          <w:tcPr>
            <w:tcW w:w="9036" w:type="dxa"/>
          </w:tcPr>
          <w:p w14:paraId="58A99A9E" w14:textId="424CF889" w:rsidR="00317327" w:rsidRPr="00684AC3" w:rsidRDefault="00A67653" w:rsidP="0089538D">
            <w:r w:rsidRPr="00167EA9">
              <w:t>Opremljen je z ergonomskim pisarniškim pohištvom, vključno z udobno pisalno mizo, stolom ter omarami za dokumente</w:t>
            </w:r>
            <w:r>
              <w:t xml:space="preserve"> ter dodatne stole za 4 osebe (čakalnica za goste dekana)</w:t>
            </w:r>
            <w:r w:rsidRPr="00167EA9">
              <w:t xml:space="preserve">. Vključuje potrebno tehnologijo, kot so računalnik, </w:t>
            </w:r>
            <w:r>
              <w:t xml:space="preserve">tiskalnik, </w:t>
            </w:r>
            <w:r w:rsidRPr="00167EA9">
              <w:t>telefon, ter priključki za elektriko (vtičnice, USB-A, USB-C). Prostor mora zagotavljati ustrezno prezračevanje in klimatizacijo, ter omogočati organizirano in učinkovito delovno okolje.</w:t>
            </w:r>
            <w:r>
              <w:t xml:space="preserve"> Prostor je povezan s</w:t>
            </w:r>
            <w:r w:rsidRPr="00167EA9">
              <w:t xml:space="preserve"> pisarn</w:t>
            </w:r>
            <w:r>
              <w:t>o</w:t>
            </w:r>
            <w:r w:rsidRPr="00167EA9">
              <w:t xml:space="preserve"> dekana</w:t>
            </w:r>
            <w:r>
              <w:t xml:space="preserve"> in služi tudi kot sprejemna pisarna za goste dekana</w:t>
            </w:r>
            <w:r w:rsidRPr="00167EA9">
              <w:t>.</w:t>
            </w:r>
          </w:p>
        </w:tc>
      </w:tr>
      <w:tr w:rsidR="00317327" w:rsidRPr="00684AC3" w14:paraId="2D5C1D55" w14:textId="77777777" w:rsidTr="0089538D">
        <w:tc>
          <w:tcPr>
            <w:tcW w:w="3044" w:type="dxa"/>
          </w:tcPr>
          <w:p w14:paraId="04076CBE" w14:textId="77777777" w:rsidR="00203353" w:rsidRDefault="00203353" w:rsidP="00203353">
            <w:pPr>
              <w:spacing w:after="0" w:line="240" w:lineRule="auto"/>
              <w:rPr>
                <w:rFonts w:ascii="Calibri" w:hAnsi="Calibri" w:cs="Calibri"/>
                <w:color w:val="000000"/>
              </w:rPr>
            </w:pPr>
            <w:r>
              <w:rPr>
                <w:rFonts w:ascii="Calibri" w:hAnsi="Calibri" w:cs="Calibri"/>
                <w:color w:val="000000"/>
              </w:rPr>
              <w:t>Tajnik</w:t>
            </w:r>
          </w:p>
          <w:p w14:paraId="1CD0CFE1" w14:textId="77777777" w:rsidR="00317327" w:rsidRPr="002A54EE" w:rsidRDefault="00317327" w:rsidP="0089538D"/>
        </w:tc>
        <w:tc>
          <w:tcPr>
            <w:tcW w:w="1003" w:type="dxa"/>
          </w:tcPr>
          <w:p w14:paraId="5FBEAABF" w14:textId="40677069" w:rsidR="00E42E57" w:rsidRDefault="00E42E57" w:rsidP="00E42E57">
            <w:pPr>
              <w:jc w:val="center"/>
            </w:pPr>
            <w:r>
              <w:t xml:space="preserve">cca </w:t>
            </w:r>
            <w:r w:rsidR="000521DB">
              <w:t>25</w:t>
            </w:r>
            <w:r>
              <w:t>,</w:t>
            </w:r>
          </w:p>
          <w:p w14:paraId="11C3A51C" w14:textId="42CA8F0F" w:rsidR="00317327" w:rsidRPr="002A54EE" w:rsidRDefault="000521DB" w:rsidP="00E42E57">
            <w:pPr>
              <w:jc w:val="center"/>
            </w:pPr>
            <w:r>
              <w:t>24</w:t>
            </w:r>
            <w:r w:rsidR="00E42E57">
              <w:t>-</w:t>
            </w:r>
            <w:r>
              <w:t>28</w:t>
            </w:r>
          </w:p>
        </w:tc>
        <w:tc>
          <w:tcPr>
            <w:tcW w:w="946" w:type="dxa"/>
          </w:tcPr>
          <w:p w14:paraId="19A1E9C2" w14:textId="2B983767" w:rsidR="00317327" w:rsidRPr="002A54EE" w:rsidRDefault="00B15F45" w:rsidP="0089538D">
            <w:pPr>
              <w:jc w:val="center"/>
            </w:pPr>
            <w:r>
              <w:t>1+4</w:t>
            </w:r>
          </w:p>
        </w:tc>
        <w:tc>
          <w:tcPr>
            <w:tcW w:w="9036" w:type="dxa"/>
          </w:tcPr>
          <w:p w14:paraId="73916EFF" w14:textId="61CF2739" w:rsidR="00317327" w:rsidRPr="00684AC3" w:rsidRDefault="00A67653" w:rsidP="0089538D">
            <w:r w:rsidRPr="00167EA9">
              <w:t>Opremljen je z ergonomskim pisarniškim pohištvom, vključno z udobno pisalno mizo, stolom ter omarami za dokumente</w:t>
            </w:r>
            <w:r>
              <w:t xml:space="preserve"> ter podaljšek delovne mize za sestankovanje do 5</w:t>
            </w:r>
            <w:r w:rsidRPr="00167EA9">
              <w:t xml:space="preserve"> oseb. Vključuje potrebno tehnologijo, kot so računalnik, telefon, ter priključki za elektriko (vtičnice, USB-A, USB-C). Prostor mora zagotavljati ustrezno prezračevanje in klimatizacijo, ter omogočati organizirano in učinkovito delovno okolje.</w:t>
            </w:r>
            <w:r>
              <w:t xml:space="preserve"> Prostor mora biti v</w:t>
            </w:r>
            <w:r w:rsidRPr="00167EA9">
              <w:t xml:space="preserve"> neposredni bližini pisarne dekana</w:t>
            </w:r>
            <w:r>
              <w:t>, če je le možno z neposrednim dostopom do pisarne dekana ali dostopom skozi prostor tajništva.</w:t>
            </w:r>
          </w:p>
        </w:tc>
      </w:tr>
      <w:tr w:rsidR="00317327" w:rsidRPr="00684AC3" w14:paraId="1314224A" w14:textId="77777777" w:rsidTr="0089538D">
        <w:tc>
          <w:tcPr>
            <w:tcW w:w="3044" w:type="dxa"/>
          </w:tcPr>
          <w:p w14:paraId="1422BB34" w14:textId="77777777" w:rsidR="00203353" w:rsidRDefault="00203353" w:rsidP="00203353">
            <w:pPr>
              <w:spacing w:after="0" w:line="240" w:lineRule="auto"/>
              <w:rPr>
                <w:rFonts w:ascii="Calibri" w:hAnsi="Calibri" w:cs="Calibri"/>
                <w:color w:val="000000"/>
              </w:rPr>
            </w:pPr>
            <w:r>
              <w:rPr>
                <w:rFonts w:ascii="Calibri" w:hAnsi="Calibri" w:cs="Calibri"/>
                <w:color w:val="000000"/>
              </w:rPr>
              <w:t>Pisarna strokovne službe</w:t>
            </w:r>
          </w:p>
          <w:p w14:paraId="41DE008C" w14:textId="77777777" w:rsidR="00317327" w:rsidRPr="002A54EE" w:rsidRDefault="00317327" w:rsidP="0089538D"/>
        </w:tc>
        <w:tc>
          <w:tcPr>
            <w:tcW w:w="1003" w:type="dxa"/>
          </w:tcPr>
          <w:p w14:paraId="6A5FCE90" w14:textId="5C31E125" w:rsidR="00E42E57" w:rsidRDefault="00E42E57" w:rsidP="00E42E57">
            <w:pPr>
              <w:jc w:val="center"/>
            </w:pPr>
            <w:r>
              <w:t>cca 1</w:t>
            </w:r>
            <w:r w:rsidR="000521DB">
              <w:t>2</w:t>
            </w:r>
            <w:r>
              <w:t>,</w:t>
            </w:r>
          </w:p>
          <w:p w14:paraId="7CC7DD50" w14:textId="4B7324DF" w:rsidR="00317327" w:rsidRPr="002A54EE" w:rsidRDefault="000521DB" w:rsidP="00E42E57">
            <w:pPr>
              <w:jc w:val="center"/>
            </w:pPr>
            <w:r>
              <w:t>10</w:t>
            </w:r>
            <w:r w:rsidR="00E42E57">
              <w:t>-1</w:t>
            </w:r>
            <w:r>
              <w:t>6</w:t>
            </w:r>
          </w:p>
        </w:tc>
        <w:tc>
          <w:tcPr>
            <w:tcW w:w="946" w:type="dxa"/>
          </w:tcPr>
          <w:p w14:paraId="1A8239D4" w14:textId="3DF7F40F" w:rsidR="00317327" w:rsidRPr="002A54EE" w:rsidRDefault="00B15F45" w:rsidP="0089538D">
            <w:pPr>
              <w:jc w:val="center"/>
            </w:pPr>
            <w:r>
              <w:t>1+2</w:t>
            </w:r>
          </w:p>
        </w:tc>
        <w:tc>
          <w:tcPr>
            <w:tcW w:w="9036" w:type="dxa"/>
          </w:tcPr>
          <w:p w14:paraId="10F145EC" w14:textId="4C07316F" w:rsidR="00317327" w:rsidRPr="00684AC3" w:rsidRDefault="003852AE" w:rsidP="0089538D">
            <w:r>
              <w:t xml:space="preserve">Prostor je opremljen </w:t>
            </w:r>
            <w:r w:rsidRPr="00167EA9">
              <w:t>z ergonomskim pisarniškim pohištvom, vključno z udobno pisalno mizo, stolom ter omarami za dokumente</w:t>
            </w:r>
            <w:r>
              <w:t xml:space="preserve"> (tudi ognjevarno omaro)</w:t>
            </w:r>
            <w:r w:rsidRPr="00167EA9">
              <w:t>. Vključuje potrebno tehnologijo, kot so računalnik, telefon, ter priključki za elektriko (vtičnice, USB-A, USB-C). Prostor mora zagotavljati ustrezno prezračevanje in klimatizacijo, ter omogočati organizirano in učinkovito delovno okolje</w:t>
            </w:r>
            <w:r>
              <w:t xml:space="preserve"> za eno osebo</w:t>
            </w:r>
            <w:r w:rsidRPr="00167EA9">
              <w:t>.</w:t>
            </w:r>
            <w:r>
              <w:t xml:space="preserve"> Pisarn</w:t>
            </w:r>
            <w:r w:rsidR="00511FB8">
              <w:t>a</w:t>
            </w:r>
            <w:r>
              <w:t xml:space="preserve"> je opremljena</w:t>
            </w:r>
            <w:r w:rsidR="00511FB8">
              <w:t xml:space="preserve"> še z dodatno pisarniško mizo in dvema stoloma in tako primerna za sestankovanje do 3 oseb.</w:t>
            </w:r>
          </w:p>
        </w:tc>
      </w:tr>
      <w:tr w:rsidR="00317327" w:rsidRPr="00684AC3" w14:paraId="0F398BE8" w14:textId="77777777" w:rsidTr="0089538D">
        <w:tc>
          <w:tcPr>
            <w:tcW w:w="3044" w:type="dxa"/>
          </w:tcPr>
          <w:p w14:paraId="696B9AB0" w14:textId="77777777" w:rsidR="00203353" w:rsidRDefault="00203353" w:rsidP="00203353">
            <w:pPr>
              <w:spacing w:after="0" w:line="240" w:lineRule="auto"/>
              <w:rPr>
                <w:rFonts w:ascii="Calibri" w:hAnsi="Calibri" w:cs="Calibri"/>
                <w:color w:val="000000"/>
              </w:rPr>
            </w:pPr>
            <w:r>
              <w:rPr>
                <w:rFonts w:ascii="Calibri" w:hAnsi="Calibri" w:cs="Calibri"/>
                <w:color w:val="000000"/>
              </w:rPr>
              <w:t>Pisarna računovodstvo</w:t>
            </w:r>
          </w:p>
          <w:p w14:paraId="0674232A" w14:textId="77777777" w:rsidR="00317327" w:rsidRPr="002A54EE" w:rsidRDefault="00317327" w:rsidP="0089538D"/>
        </w:tc>
        <w:tc>
          <w:tcPr>
            <w:tcW w:w="1003" w:type="dxa"/>
          </w:tcPr>
          <w:p w14:paraId="09A3EAE4" w14:textId="349F171F" w:rsidR="00E42E57" w:rsidRDefault="00E42E57" w:rsidP="00E42E57">
            <w:pPr>
              <w:jc w:val="center"/>
            </w:pPr>
            <w:r>
              <w:t xml:space="preserve">cca </w:t>
            </w:r>
            <w:r w:rsidR="008329FF">
              <w:t>28</w:t>
            </w:r>
            <w:r>
              <w:t>,</w:t>
            </w:r>
          </w:p>
          <w:p w14:paraId="3075B12A" w14:textId="3C3E78AB" w:rsidR="00317327" w:rsidRPr="002A54EE" w:rsidRDefault="008329FF" w:rsidP="00E42E57">
            <w:pPr>
              <w:jc w:val="center"/>
            </w:pPr>
            <w:r>
              <w:t>26</w:t>
            </w:r>
            <w:r w:rsidR="00E42E57">
              <w:t>-</w:t>
            </w:r>
            <w:r>
              <w:t>30</w:t>
            </w:r>
          </w:p>
        </w:tc>
        <w:tc>
          <w:tcPr>
            <w:tcW w:w="946" w:type="dxa"/>
          </w:tcPr>
          <w:p w14:paraId="2E1A66DC" w14:textId="253ED897" w:rsidR="00317327" w:rsidRPr="002A54EE" w:rsidRDefault="00B15F45" w:rsidP="0089538D">
            <w:pPr>
              <w:jc w:val="center"/>
            </w:pPr>
            <w:r>
              <w:t>2+2</w:t>
            </w:r>
          </w:p>
        </w:tc>
        <w:tc>
          <w:tcPr>
            <w:tcW w:w="9036" w:type="dxa"/>
          </w:tcPr>
          <w:p w14:paraId="45E8CE27" w14:textId="45D9D7FA" w:rsidR="00317327" w:rsidRPr="00684AC3" w:rsidRDefault="00511FB8" w:rsidP="0089538D">
            <w:r>
              <w:t xml:space="preserve">Prostor je opremljen </w:t>
            </w:r>
            <w:r w:rsidRPr="00167EA9">
              <w:t xml:space="preserve">z ergonomskim pisarniškim pohištvom, vključno z </w:t>
            </w:r>
            <w:r>
              <w:t xml:space="preserve">dvema ločenima </w:t>
            </w:r>
            <w:r w:rsidRPr="00167EA9">
              <w:t>udobn</w:t>
            </w:r>
            <w:r>
              <w:t>ima</w:t>
            </w:r>
            <w:r w:rsidRPr="00167EA9">
              <w:t xml:space="preserve"> pisaln</w:t>
            </w:r>
            <w:r>
              <w:t>ima</w:t>
            </w:r>
            <w:r w:rsidRPr="00167EA9">
              <w:t xml:space="preserve"> miz</w:t>
            </w:r>
            <w:r>
              <w:t>ama</w:t>
            </w:r>
            <w:r w:rsidRPr="00167EA9">
              <w:t>, stolom</w:t>
            </w:r>
            <w:r>
              <w:t>a</w:t>
            </w:r>
            <w:r w:rsidRPr="00167EA9">
              <w:t xml:space="preserve"> ter omarami za dokumente. Vključuje potrebno tehnologijo, kot so računalnik</w:t>
            </w:r>
            <w:r>
              <w:t>i</w:t>
            </w:r>
            <w:r w:rsidRPr="00167EA9">
              <w:t>, telefon</w:t>
            </w:r>
            <w:r>
              <w:t>i</w:t>
            </w:r>
            <w:r w:rsidRPr="00167EA9">
              <w:t>, ter priključki za elektriko (vtičnice, USB-A, USB-C). Prostor mora zagotavljati ustrezno prezračevanje in klimatizacijo, ter omogočati organizirano in učinkovito delovno okolje.</w:t>
            </w:r>
            <w:r>
              <w:t xml:space="preserve"> Pisarna je opremljena še z dodatno pisarniško mizo in dvema stoloma in tako primerna za sestankovanje do 4 oseb.</w:t>
            </w:r>
          </w:p>
        </w:tc>
      </w:tr>
      <w:tr w:rsidR="00317327" w:rsidRPr="00684AC3" w14:paraId="5DA1EE11" w14:textId="77777777" w:rsidTr="0089538D">
        <w:tc>
          <w:tcPr>
            <w:tcW w:w="3044" w:type="dxa"/>
          </w:tcPr>
          <w:p w14:paraId="01548361" w14:textId="77777777" w:rsidR="00203353" w:rsidRDefault="00203353" w:rsidP="00203353">
            <w:pPr>
              <w:spacing w:after="0" w:line="240" w:lineRule="auto"/>
              <w:rPr>
                <w:rFonts w:ascii="Calibri" w:hAnsi="Calibri" w:cs="Calibri"/>
                <w:color w:val="000000"/>
              </w:rPr>
            </w:pPr>
            <w:r>
              <w:rPr>
                <w:rFonts w:ascii="Calibri" w:hAnsi="Calibri" w:cs="Calibri"/>
                <w:color w:val="000000"/>
              </w:rPr>
              <w:t>Računalniška učilnica 1</w:t>
            </w:r>
          </w:p>
          <w:p w14:paraId="2DB8FFAD" w14:textId="77777777" w:rsidR="00317327" w:rsidRPr="002A54EE" w:rsidRDefault="00317327" w:rsidP="0089538D"/>
        </w:tc>
        <w:tc>
          <w:tcPr>
            <w:tcW w:w="1003" w:type="dxa"/>
          </w:tcPr>
          <w:p w14:paraId="19997841" w14:textId="1EA6BFFE" w:rsidR="00E42E57" w:rsidRDefault="00E42E57" w:rsidP="00E42E57">
            <w:pPr>
              <w:jc w:val="center"/>
            </w:pPr>
            <w:r>
              <w:t xml:space="preserve">cca </w:t>
            </w:r>
            <w:r w:rsidR="008329FF">
              <w:t>6</w:t>
            </w:r>
            <w:r>
              <w:t>0,</w:t>
            </w:r>
          </w:p>
          <w:p w14:paraId="2D3552C3" w14:textId="09757EA9" w:rsidR="00317327" w:rsidRPr="002A54EE" w:rsidRDefault="008329FF" w:rsidP="00E42E57">
            <w:pPr>
              <w:jc w:val="center"/>
            </w:pPr>
            <w:r>
              <w:t>55</w:t>
            </w:r>
            <w:r w:rsidR="00E42E57">
              <w:t>-</w:t>
            </w:r>
            <w:r>
              <w:t>65</w:t>
            </w:r>
          </w:p>
        </w:tc>
        <w:tc>
          <w:tcPr>
            <w:tcW w:w="946" w:type="dxa"/>
          </w:tcPr>
          <w:p w14:paraId="71B4BE2E" w14:textId="031F5492" w:rsidR="00317327" w:rsidRPr="002A54EE" w:rsidRDefault="00B15F45" w:rsidP="0089538D">
            <w:pPr>
              <w:jc w:val="center"/>
            </w:pPr>
            <w:r>
              <w:t>22</w:t>
            </w:r>
          </w:p>
        </w:tc>
        <w:tc>
          <w:tcPr>
            <w:tcW w:w="9036" w:type="dxa"/>
          </w:tcPr>
          <w:p w14:paraId="3DF0E585" w14:textId="0B41CB3C" w:rsidR="00317327" w:rsidRPr="00684AC3" w:rsidRDefault="0075353E" w:rsidP="0089538D">
            <w:r w:rsidRPr="002A54EE">
              <w:t>Računalniška učilnica je prostor za izobraževanje in praktično delo z računalniškimi programskimi orodji, opremljena z modernimi računalniki, pisarniškimi stoli in mizami,</w:t>
            </w:r>
            <w:r>
              <w:t xml:space="preserve"> pametno</w:t>
            </w:r>
            <w:r w:rsidRPr="002A54EE">
              <w:t xml:space="preserve"> </w:t>
            </w:r>
            <w:r>
              <w:t xml:space="preserve">interaktivno tablo </w:t>
            </w:r>
            <w:r w:rsidRPr="002A54EE">
              <w:t xml:space="preserve">in klasično belo tablo, ter priključki za elektriko (vtičnice, USB-A, </w:t>
            </w:r>
            <w:r w:rsidRPr="002A54EE">
              <w:lastRenderedPageBreak/>
              <w:t>USB-C). Učilnica mora imeti hitro in zanesljivo internetno povezavo, ustrezno ozvočenje in akustiko, ter učinkovito prezračevanje in klimatizacijo, prilagojeno velikosti in namembnosti prostora, da se zagotovi optimalno okolje za učenje.</w:t>
            </w:r>
          </w:p>
        </w:tc>
      </w:tr>
      <w:tr w:rsidR="00317327" w:rsidRPr="00684AC3" w14:paraId="255A50E2" w14:textId="77777777" w:rsidTr="0089538D">
        <w:tc>
          <w:tcPr>
            <w:tcW w:w="3044" w:type="dxa"/>
          </w:tcPr>
          <w:p w14:paraId="7FD40CB2" w14:textId="37E41627" w:rsidR="00203353" w:rsidRDefault="00203353" w:rsidP="00203353">
            <w:pPr>
              <w:spacing w:after="0" w:line="240" w:lineRule="auto"/>
              <w:rPr>
                <w:rFonts w:ascii="Calibri" w:hAnsi="Calibri" w:cs="Calibri"/>
                <w:color w:val="000000"/>
              </w:rPr>
            </w:pPr>
            <w:r>
              <w:rPr>
                <w:rFonts w:ascii="Calibri" w:hAnsi="Calibri" w:cs="Calibri"/>
                <w:color w:val="000000"/>
              </w:rPr>
              <w:lastRenderedPageBreak/>
              <w:t>Računalniška učilnica 2</w:t>
            </w:r>
          </w:p>
          <w:p w14:paraId="2836D858" w14:textId="77777777" w:rsidR="00317327" w:rsidRPr="002A54EE" w:rsidRDefault="00317327" w:rsidP="0089538D"/>
        </w:tc>
        <w:tc>
          <w:tcPr>
            <w:tcW w:w="1003" w:type="dxa"/>
          </w:tcPr>
          <w:p w14:paraId="38C669FD" w14:textId="3760AD09" w:rsidR="00E42E57" w:rsidRDefault="00E42E57" w:rsidP="00E42E57">
            <w:pPr>
              <w:jc w:val="center"/>
            </w:pPr>
            <w:r>
              <w:t xml:space="preserve">cca </w:t>
            </w:r>
            <w:r w:rsidR="008329FF">
              <w:t>6</w:t>
            </w:r>
            <w:r>
              <w:t>0,</w:t>
            </w:r>
          </w:p>
          <w:p w14:paraId="5B167D76" w14:textId="08A2E19D" w:rsidR="00317327" w:rsidRPr="002A54EE" w:rsidRDefault="008329FF" w:rsidP="00E42E57">
            <w:pPr>
              <w:jc w:val="center"/>
            </w:pPr>
            <w:r>
              <w:t>55</w:t>
            </w:r>
            <w:r w:rsidR="00E42E57">
              <w:t>-</w:t>
            </w:r>
            <w:r>
              <w:t>65</w:t>
            </w:r>
          </w:p>
        </w:tc>
        <w:tc>
          <w:tcPr>
            <w:tcW w:w="946" w:type="dxa"/>
          </w:tcPr>
          <w:p w14:paraId="08D7FB60" w14:textId="57B2E3BB" w:rsidR="00317327" w:rsidRPr="002A54EE" w:rsidRDefault="00B15F45" w:rsidP="0089538D">
            <w:pPr>
              <w:jc w:val="center"/>
            </w:pPr>
            <w:r>
              <w:t>22</w:t>
            </w:r>
          </w:p>
        </w:tc>
        <w:tc>
          <w:tcPr>
            <w:tcW w:w="9036" w:type="dxa"/>
          </w:tcPr>
          <w:p w14:paraId="60D34DBE" w14:textId="761E79A3" w:rsidR="00317327" w:rsidRPr="00684AC3" w:rsidRDefault="0075353E" w:rsidP="0089538D">
            <w:r w:rsidRPr="002A54EE">
              <w:t>Računalniška učilnica je prostor za izobraževanje in praktično delo z računalniškimi programskimi orodji, opremljena z modernimi računalniki, pisarniškimi stoli in mizami,</w:t>
            </w:r>
            <w:r>
              <w:t xml:space="preserve"> pametno</w:t>
            </w:r>
            <w:r w:rsidRPr="002A54EE">
              <w:t xml:space="preserve"> </w:t>
            </w:r>
            <w:r>
              <w:t xml:space="preserve">interaktivno tablo </w:t>
            </w:r>
            <w:r w:rsidRPr="002A54EE">
              <w:t>in klasično belo tablo, ter priključki za elektriko (vtičnice, USB-A, USB-C). Učilnica mora imeti hitro in zanesljivo internetno povezavo, ustrezno ozvočenje in akustiko, ter učinkovito prezračevanje in klimatizacijo, prilagojeno velikosti in namembnosti prostora, da se zagotovi optimalno okolje za učenje.</w:t>
            </w:r>
          </w:p>
        </w:tc>
      </w:tr>
      <w:tr w:rsidR="00317327" w:rsidRPr="00684AC3" w14:paraId="61A3FF55" w14:textId="77777777" w:rsidTr="0089538D">
        <w:tc>
          <w:tcPr>
            <w:tcW w:w="3044" w:type="dxa"/>
          </w:tcPr>
          <w:p w14:paraId="79D5154D" w14:textId="655DE801" w:rsidR="00203353" w:rsidRDefault="00203353" w:rsidP="00203353">
            <w:pPr>
              <w:spacing w:after="0" w:line="240" w:lineRule="auto"/>
              <w:rPr>
                <w:rFonts w:ascii="Calibri" w:hAnsi="Calibri" w:cs="Calibri"/>
                <w:color w:val="000000"/>
              </w:rPr>
            </w:pPr>
            <w:r>
              <w:rPr>
                <w:rFonts w:ascii="Calibri" w:hAnsi="Calibri" w:cs="Calibri"/>
                <w:color w:val="000000"/>
              </w:rPr>
              <w:t>Računalniška učilnica 3</w:t>
            </w:r>
          </w:p>
          <w:p w14:paraId="14DDC64C" w14:textId="77777777" w:rsidR="00317327" w:rsidRPr="002A54EE" w:rsidRDefault="00317327" w:rsidP="0089538D"/>
        </w:tc>
        <w:tc>
          <w:tcPr>
            <w:tcW w:w="1003" w:type="dxa"/>
          </w:tcPr>
          <w:p w14:paraId="6D0A91B6" w14:textId="7952557F" w:rsidR="00E42E57" w:rsidRDefault="00E42E57" w:rsidP="00E42E57">
            <w:pPr>
              <w:jc w:val="center"/>
            </w:pPr>
            <w:r>
              <w:t xml:space="preserve">cca </w:t>
            </w:r>
            <w:r w:rsidR="008329FF">
              <w:t>3</w:t>
            </w:r>
            <w:r>
              <w:t>0,</w:t>
            </w:r>
          </w:p>
          <w:p w14:paraId="1B0CFD12" w14:textId="41D0C5C2" w:rsidR="00317327" w:rsidRPr="002A54EE" w:rsidRDefault="008329FF" w:rsidP="00E42E57">
            <w:pPr>
              <w:jc w:val="center"/>
            </w:pPr>
            <w:r>
              <w:t>28</w:t>
            </w:r>
            <w:r w:rsidR="00E42E57">
              <w:t>-</w:t>
            </w:r>
            <w:r>
              <w:t>36</w:t>
            </w:r>
          </w:p>
        </w:tc>
        <w:tc>
          <w:tcPr>
            <w:tcW w:w="946" w:type="dxa"/>
          </w:tcPr>
          <w:p w14:paraId="5C555C80" w14:textId="57C37216" w:rsidR="00317327" w:rsidRPr="002A54EE" w:rsidRDefault="00B15F45" w:rsidP="0089538D">
            <w:pPr>
              <w:jc w:val="center"/>
            </w:pPr>
            <w:r>
              <w:t>16</w:t>
            </w:r>
          </w:p>
        </w:tc>
        <w:tc>
          <w:tcPr>
            <w:tcW w:w="9036" w:type="dxa"/>
          </w:tcPr>
          <w:p w14:paraId="51CA86D8" w14:textId="0A2D4EF0" w:rsidR="00317327" w:rsidRPr="00684AC3" w:rsidRDefault="0075353E" w:rsidP="0089538D">
            <w:r w:rsidRPr="002A54EE">
              <w:t>Računalniška učilnica je prostor za izobraževanje in praktično delo z računalniškimi programskimi orodji, opremljena z modernimi računalniki, pisarniškimi stoli in mizami,</w:t>
            </w:r>
            <w:r>
              <w:t xml:space="preserve"> pametno</w:t>
            </w:r>
            <w:r w:rsidRPr="002A54EE">
              <w:t xml:space="preserve"> </w:t>
            </w:r>
            <w:r>
              <w:t xml:space="preserve">interaktivno tablo </w:t>
            </w:r>
            <w:r w:rsidRPr="002A54EE">
              <w:t>in klasično belo tablo, ter priključki za elektriko (vtičnice, USB-A, USB-C). Učilnica mora imeti hitro in zanesljivo internetno povezavo, ustrezno ozvočenje in akustiko, ter učinkovito prezračevanje in klimatizacijo, prilagojeno velikosti in namembnosti prostora, da se zagotovi optimalno okolje za učenje.</w:t>
            </w:r>
          </w:p>
        </w:tc>
      </w:tr>
      <w:tr w:rsidR="00317327" w:rsidRPr="00684AC3" w14:paraId="1B9DE4C9" w14:textId="77777777" w:rsidTr="0089538D">
        <w:tc>
          <w:tcPr>
            <w:tcW w:w="3044" w:type="dxa"/>
          </w:tcPr>
          <w:p w14:paraId="4A35E4DB" w14:textId="77777777" w:rsidR="00203353" w:rsidRDefault="00203353" w:rsidP="00203353">
            <w:pPr>
              <w:spacing w:after="0" w:line="240" w:lineRule="auto"/>
              <w:rPr>
                <w:rFonts w:ascii="Calibri" w:hAnsi="Calibri" w:cs="Calibri"/>
                <w:color w:val="000000"/>
              </w:rPr>
            </w:pPr>
            <w:r>
              <w:rPr>
                <w:rFonts w:ascii="Calibri" w:hAnsi="Calibri" w:cs="Calibri"/>
                <w:color w:val="000000"/>
              </w:rPr>
              <w:t>Kabineti 1, 2, 3</w:t>
            </w:r>
          </w:p>
          <w:p w14:paraId="6B874B2D" w14:textId="77777777" w:rsidR="00317327" w:rsidRPr="002A54EE" w:rsidRDefault="00317327" w:rsidP="0089538D"/>
        </w:tc>
        <w:tc>
          <w:tcPr>
            <w:tcW w:w="1003" w:type="dxa"/>
          </w:tcPr>
          <w:p w14:paraId="0A2CFCEC" w14:textId="7941DA6B" w:rsidR="00E42E57" w:rsidRDefault="00E42E57" w:rsidP="00E42E57">
            <w:pPr>
              <w:jc w:val="center"/>
            </w:pPr>
            <w:r>
              <w:t xml:space="preserve">cca </w:t>
            </w:r>
            <w:r w:rsidR="008329FF">
              <w:t>6</w:t>
            </w:r>
            <w:r>
              <w:t>0,</w:t>
            </w:r>
          </w:p>
          <w:p w14:paraId="405BDB62" w14:textId="42174162" w:rsidR="00317327" w:rsidRPr="002A54EE" w:rsidRDefault="008329FF" w:rsidP="00E42E57">
            <w:pPr>
              <w:jc w:val="center"/>
            </w:pPr>
            <w:r>
              <w:t>54</w:t>
            </w:r>
            <w:r w:rsidR="00E42E57">
              <w:t>-</w:t>
            </w:r>
            <w:r>
              <w:t>66</w:t>
            </w:r>
          </w:p>
        </w:tc>
        <w:tc>
          <w:tcPr>
            <w:tcW w:w="946" w:type="dxa"/>
          </w:tcPr>
          <w:p w14:paraId="1EFC16F2" w14:textId="05417727" w:rsidR="00317327" w:rsidRPr="002A54EE" w:rsidRDefault="00B15F45" w:rsidP="0089538D">
            <w:pPr>
              <w:jc w:val="center"/>
            </w:pPr>
            <w:r>
              <w:t>6+6</w:t>
            </w:r>
          </w:p>
        </w:tc>
        <w:tc>
          <w:tcPr>
            <w:tcW w:w="9036" w:type="dxa"/>
          </w:tcPr>
          <w:p w14:paraId="4808FB4F" w14:textId="775CEABB" w:rsidR="00317327" w:rsidRPr="00684AC3" w:rsidRDefault="00556178" w:rsidP="0089538D">
            <w:r>
              <w:t>Prostori so opremljeni</w:t>
            </w:r>
            <w:r w:rsidRPr="00167EA9">
              <w:t xml:space="preserve"> z ergonomskim pisarniškim pohištvom, vključno s pisalnimi mizami, stolom ter omarami za dokumente. Vključuje potrebno tehnologijo, kot so računalnik, telefon, ter priključki za elektriko (vtičnice, USB-A, USB-C). Prostor mora zagotavljati ustrezno prezračevanje in klimatizacijo, ter omogočati organizirano in učinkovito delovno okolje.</w:t>
            </w:r>
            <w:r>
              <w:t xml:space="preserve"> Predvidijo se 3 kabineti za 6 oseb (2 osebi na kabinet</w:t>
            </w:r>
            <w:r w:rsidR="00B632FC">
              <w:t xml:space="preserve"> in še dve dodatni sedišči za goste</w:t>
            </w:r>
            <w:r w:rsidR="001F5645">
              <w:t xml:space="preserve"> v posameznem kabinetu</w:t>
            </w:r>
            <w:r>
              <w:t>).</w:t>
            </w:r>
          </w:p>
        </w:tc>
      </w:tr>
      <w:tr w:rsidR="00317327" w:rsidRPr="00684AC3" w14:paraId="246F8B37" w14:textId="77777777" w:rsidTr="0089538D">
        <w:tc>
          <w:tcPr>
            <w:tcW w:w="3044" w:type="dxa"/>
          </w:tcPr>
          <w:p w14:paraId="1156113E" w14:textId="77777777" w:rsidR="00203353" w:rsidRDefault="00203353" w:rsidP="00203353">
            <w:pPr>
              <w:spacing w:after="0" w:line="240" w:lineRule="auto"/>
              <w:rPr>
                <w:rFonts w:ascii="Calibri" w:hAnsi="Calibri" w:cs="Calibri"/>
                <w:color w:val="000000"/>
              </w:rPr>
            </w:pPr>
            <w:r>
              <w:rPr>
                <w:rFonts w:ascii="Calibri" w:hAnsi="Calibri" w:cs="Calibri"/>
                <w:color w:val="000000"/>
              </w:rPr>
              <w:t>Kabineti 4, 5, 6</w:t>
            </w:r>
          </w:p>
          <w:p w14:paraId="135EB9C1" w14:textId="77777777" w:rsidR="00317327" w:rsidRPr="002A54EE" w:rsidRDefault="00317327" w:rsidP="0089538D"/>
        </w:tc>
        <w:tc>
          <w:tcPr>
            <w:tcW w:w="1003" w:type="dxa"/>
          </w:tcPr>
          <w:p w14:paraId="4B00C6BC" w14:textId="77777777" w:rsidR="008329FF" w:rsidRDefault="008329FF" w:rsidP="008329FF">
            <w:pPr>
              <w:jc w:val="center"/>
            </w:pPr>
            <w:r>
              <w:t>cca 60,</w:t>
            </w:r>
          </w:p>
          <w:p w14:paraId="3408E693" w14:textId="77D4EA51" w:rsidR="00317327" w:rsidRPr="002A54EE" w:rsidRDefault="008329FF" w:rsidP="008329FF">
            <w:pPr>
              <w:jc w:val="center"/>
            </w:pPr>
            <w:r>
              <w:t>54-66</w:t>
            </w:r>
          </w:p>
        </w:tc>
        <w:tc>
          <w:tcPr>
            <w:tcW w:w="946" w:type="dxa"/>
          </w:tcPr>
          <w:p w14:paraId="5482577D" w14:textId="6E558A2A" w:rsidR="00317327" w:rsidRPr="002A54EE" w:rsidRDefault="00B15F45" w:rsidP="0089538D">
            <w:pPr>
              <w:jc w:val="center"/>
            </w:pPr>
            <w:r>
              <w:t>6+6</w:t>
            </w:r>
          </w:p>
        </w:tc>
        <w:tc>
          <w:tcPr>
            <w:tcW w:w="9036" w:type="dxa"/>
          </w:tcPr>
          <w:p w14:paraId="27633832" w14:textId="41B1A4F8" w:rsidR="00317327" w:rsidRPr="00684AC3" w:rsidRDefault="00B632FC" w:rsidP="0089538D">
            <w:r>
              <w:t>Prostori so opremljeni</w:t>
            </w:r>
            <w:r w:rsidRPr="00167EA9">
              <w:t xml:space="preserve"> z ergonomskim pisarniškim pohištvom, vključno s pisalnimi mizami, stolom ter omarami za dokumente. Vključuje potrebno tehnologijo, kot so računalnik, telefon, ter priključki za elektriko (vtičnice, USB-A, USB-C). Prostor mora zagotavljati ustrezno prezračevanje in klimatizacijo, ter omogočati organizirano in učinkovito delovno okolje.</w:t>
            </w:r>
            <w:r>
              <w:t xml:space="preserve"> Predvidijo se 3 kabineti za 6 oseb (2 osebi na kabinet in še dve dodatni sedišči za goste</w:t>
            </w:r>
            <w:r w:rsidR="001F5645">
              <w:t xml:space="preserve"> v posameznem kabinetu</w:t>
            </w:r>
            <w:r>
              <w:t>).</w:t>
            </w:r>
          </w:p>
        </w:tc>
      </w:tr>
      <w:tr w:rsidR="00317327" w:rsidRPr="00684AC3" w14:paraId="238E4EDF" w14:textId="77777777" w:rsidTr="0089538D">
        <w:tc>
          <w:tcPr>
            <w:tcW w:w="3044" w:type="dxa"/>
          </w:tcPr>
          <w:p w14:paraId="71115618" w14:textId="77777777" w:rsidR="00203353" w:rsidRDefault="00203353" w:rsidP="00203353">
            <w:pPr>
              <w:spacing w:after="0" w:line="240" w:lineRule="auto"/>
              <w:rPr>
                <w:rFonts w:ascii="Calibri" w:hAnsi="Calibri" w:cs="Calibri"/>
                <w:color w:val="000000"/>
              </w:rPr>
            </w:pPr>
            <w:r>
              <w:rPr>
                <w:rFonts w:ascii="Calibri" w:hAnsi="Calibri" w:cs="Calibri"/>
                <w:color w:val="000000"/>
              </w:rPr>
              <w:lastRenderedPageBreak/>
              <w:t>Kabineti 7, 8</w:t>
            </w:r>
          </w:p>
          <w:p w14:paraId="663C8788" w14:textId="77777777" w:rsidR="00317327" w:rsidRPr="002A54EE" w:rsidRDefault="00317327" w:rsidP="0089538D"/>
        </w:tc>
        <w:tc>
          <w:tcPr>
            <w:tcW w:w="1003" w:type="dxa"/>
          </w:tcPr>
          <w:p w14:paraId="1903D63F" w14:textId="0B5AE3C2" w:rsidR="00E42E57" w:rsidRDefault="00E42E57" w:rsidP="00E42E57">
            <w:pPr>
              <w:jc w:val="center"/>
            </w:pPr>
            <w:r>
              <w:t xml:space="preserve">cca </w:t>
            </w:r>
            <w:r w:rsidR="008329FF">
              <w:t>4</w:t>
            </w:r>
            <w:r>
              <w:t>0,</w:t>
            </w:r>
          </w:p>
          <w:p w14:paraId="3B286258" w14:textId="041CA07A" w:rsidR="00317327" w:rsidRPr="002A54EE" w:rsidRDefault="008329FF" w:rsidP="00E42E57">
            <w:pPr>
              <w:jc w:val="center"/>
            </w:pPr>
            <w:r>
              <w:t>36-44</w:t>
            </w:r>
          </w:p>
        </w:tc>
        <w:tc>
          <w:tcPr>
            <w:tcW w:w="946" w:type="dxa"/>
          </w:tcPr>
          <w:p w14:paraId="1751A010" w14:textId="725E0F0B" w:rsidR="00317327" w:rsidRPr="002A54EE" w:rsidRDefault="00B15F45" w:rsidP="0089538D">
            <w:pPr>
              <w:jc w:val="center"/>
            </w:pPr>
            <w:r>
              <w:t>4+4</w:t>
            </w:r>
          </w:p>
        </w:tc>
        <w:tc>
          <w:tcPr>
            <w:tcW w:w="9036" w:type="dxa"/>
          </w:tcPr>
          <w:p w14:paraId="31765457" w14:textId="7EB7A4DD" w:rsidR="00317327" w:rsidRPr="00684AC3" w:rsidRDefault="00B632FC" w:rsidP="0089538D">
            <w:r>
              <w:t>Prostori so opremljeni</w:t>
            </w:r>
            <w:r w:rsidRPr="00167EA9">
              <w:t xml:space="preserve"> z ergonomskim pisarniškim pohištvom, vključno s pisalnimi mizami, stolom ter omarami za dokumente. Vključuje potrebno tehnologijo, kot so računalnik, telefon, ter priključki za elektriko (vtičnice, USB-A, USB-C). Prostor mora zagotavljati ustrezno prezračevanje in klimatizacijo, ter omogočati organizirano in učinkovito delovno okolje.</w:t>
            </w:r>
            <w:r>
              <w:t xml:space="preserve"> Predvidita se 2 kabineta za 4 osebe (2 osebi na kabinet in še dve dodatni sedišči za goste</w:t>
            </w:r>
            <w:r w:rsidR="001F5645">
              <w:t xml:space="preserve"> v posameznem kabinetu</w:t>
            </w:r>
            <w:r>
              <w:t>).</w:t>
            </w:r>
          </w:p>
        </w:tc>
      </w:tr>
      <w:tr w:rsidR="00317327" w:rsidRPr="00684AC3" w14:paraId="5A9FC3BB" w14:textId="77777777" w:rsidTr="0089538D">
        <w:tc>
          <w:tcPr>
            <w:tcW w:w="3044" w:type="dxa"/>
          </w:tcPr>
          <w:p w14:paraId="65AED202" w14:textId="77777777" w:rsidR="00203353" w:rsidRDefault="00203353" w:rsidP="00203353">
            <w:pPr>
              <w:spacing w:after="0" w:line="240" w:lineRule="auto"/>
              <w:rPr>
                <w:rFonts w:ascii="Calibri" w:hAnsi="Calibri" w:cs="Calibri"/>
                <w:color w:val="000000"/>
              </w:rPr>
            </w:pPr>
            <w:r>
              <w:rPr>
                <w:rFonts w:ascii="Calibri" w:hAnsi="Calibri" w:cs="Calibri"/>
                <w:color w:val="000000"/>
              </w:rPr>
              <w:t>Sanitarni prostori (</w:t>
            </w:r>
            <w:proofErr w:type="spellStart"/>
            <w:r>
              <w:rPr>
                <w:rFonts w:ascii="Calibri" w:hAnsi="Calibri" w:cs="Calibri"/>
                <w:color w:val="000000"/>
              </w:rPr>
              <w:t>M+Z+invalidi</w:t>
            </w:r>
            <w:proofErr w:type="spellEnd"/>
            <w:r>
              <w:rPr>
                <w:rFonts w:ascii="Calibri" w:hAnsi="Calibri" w:cs="Calibri"/>
                <w:color w:val="000000"/>
              </w:rPr>
              <w:t>)</w:t>
            </w:r>
          </w:p>
          <w:p w14:paraId="25747C82" w14:textId="77777777" w:rsidR="00317327" w:rsidRPr="002A54EE" w:rsidRDefault="00317327" w:rsidP="0089538D"/>
        </w:tc>
        <w:tc>
          <w:tcPr>
            <w:tcW w:w="1003" w:type="dxa"/>
          </w:tcPr>
          <w:p w14:paraId="61D1B52D" w14:textId="5DD5FBA7" w:rsidR="00E42E57" w:rsidRDefault="00E42E57" w:rsidP="00E42E57">
            <w:pPr>
              <w:jc w:val="center"/>
            </w:pPr>
            <w:r>
              <w:t xml:space="preserve">cca </w:t>
            </w:r>
            <w:r w:rsidR="008329FF">
              <w:t>35</w:t>
            </w:r>
            <w:r>
              <w:t>,</w:t>
            </w:r>
          </w:p>
          <w:p w14:paraId="00D94340" w14:textId="14239A9A" w:rsidR="00317327" w:rsidRPr="002A54EE" w:rsidRDefault="008329FF" w:rsidP="00E42E57">
            <w:pPr>
              <w:jc w:val="center"/>
            </w:pPr>
            <w:r>
              <w:t>32</w:t>
            </w:r>
            <w:r w:rsidR="00E42E57">
              <w:t>-</w:t>
            </w:r>
            <w:r>
              <w:t>42</w:t>
            </w:r>
          </w:p>
        </w:tc>
        <w:tc>
          <w:tcPr>
            <w:tcW w:w="946" w:type="dxa"/>
          </w:tcPr>
          <w:p w14:paraId="29F58E52" w14:textId="736EA505" w:rsidR="00317327" w:rsidRPr="002A54EE" w:rsidRDefault="00B15F45" w:rsidP="0089538D">
            <w:pPr>
              <w:jc w:val="center"/>
            </w:pPr>
            <w:r>
              <w:t>6+1</w:t>
            </w:r>
          </w:p>
        </w:tc>
        <w:tc>
          <w:tcPr>
            <w:tcW w:w="9036" w:type="dxa"/>
          </w:tcPr>
          <w:p w14:paraId="4C61AFBD" w14:textId="77777777" w:rsidR="00317327" w:rsidRPr="00684AC3" w:rsidRDefault="00317327" w:rsidP="0089538D"/>
        </w:tc>
      </w:tr>
      <w:tr w:rsidR="00317327" w:rsidRPr="00684AC3" w14:paraId="3423970A" w14:textId="77777777" w:rsidTr="0089538D">
        <w:tc>
          <w:tcPr>
            <w:tcW w:w="3044" w:type="dxa"/>
          </w:tcPr>
          <w:p w14:paraId="297C057D" w14:textId="77777777" w:rsidR="00203353" w:rsidRDefault="00203353" w:rsidP="00203353">
            <w:pPr>
              <w:spacing w:after="0" w:line="240" w:lineRule="auto"/>
              <w:rPr>
                <w:rFonts w:ascii="Calibri" w:hAnsi="Calibri" w:cs="Calibri"/>
                <w:color w:val="000000"/>
              </w:rPr>
            </w:pPr>
            <w:r>
              <w:rPr>
                <w:rFonts w:ascii="Calibri" w:hAnsi="Calibri" w:cs="Calibri"/>
                <w:color w:val="000000"/>
              </w:rPr>
              <w:t>Čajna kuhinja</w:t>
            </w:r>
          </w:p>
          <w:p w14:paraId="3E24CBD4" w14:textId="77777777" w:rsidR="00317327" w:rsidRPr="002A54EE" w:rsidRDefault="00317327" w:rsidP="0089538D"/>
        </w:tc>
        <w:tc>
          <w:tcPr>
            <w:tcW w:w="1003" w:type="dxa"/>
          </w:tcPr>
          <w:p w14:paraId="06240B70" w14:textId="77777777" w:rsidR="00E42E57" w:rsidRDefault="00E42E57" w:rsidP="00E42E57">
            <w:pPr>
              <w:jc w:val="center"/>
            </w:pPr>
            <w:r>
              <w:t>cca 10,</w:t>
            </w:r>
          </w:p>
          <w:p w14:paraId="24AC5743" w14:textId="2FD78CD9" w:rsidR="00317327" w:rsidRPr="002A54EE" w:rsidRDefault="00E42E57" w:rsidP="00E42E57">
            <w:pPr>
              <w:jc w:val="center"/>
            </w:pPr>
            <w:r>
              <w:t>8-12</w:t>
            </w:r>
          </w:p>
        </w:tc>
        <w:tc>
          <w:tcPr>
            <w:tcW w:w="946" w:type="dxa"/>
          </w:tcPr>
          <w:p w14:paraId="029C779D" w14:textId="76BDB0DE" w:rsidR="00317327" w:rsidRPr="002A54EE" w:rsidRDefault="00B15F45" w:rsidP="0089538D">
            <w:pPr>
              <w:jc w:val="center"/>
            </w:pPr>
            <w:r>
              <w:t>4</w:t>
            </w:r>
          </w:p>
        </w:tc>
        <w:tc>
          <w:tcPr>
            <w:tcW w:w="9036" w:type="dxa"/>
          </w:tcPr>
          <w:p w14:paraId="47A58672" w14:textId="434236FB" w:rsidR="00317327" w:rsidRPr="00684AC3" w:rsidRDefault="00556178" w:rsidP="0089538D">
            <w:r>
              <w:t xml:space="preserve">Čajna kuhinja je opremljena s </w:t>
            </w:r>
            <w:proofErr w:type="spellStart"/>
            <w:r>
              <w:t>kuhališčem</w:t>
            </w:r>
            <w:proofErr w:type="spellEnd"/>
            <w:r>
              <w:t>, pomivalnim koritom, hladilnikom in pomivalnim strojem. Omogočati mora hkratno obedovanje 4 oseb.</w:t>
            </w:r>
          </w:p>
        </w:tc>
      </w:tr>
      <w:tr w:rsidR="00A86D33" w:rsidRPr="00684AC3" w14:paraId="2C55267E" w14:textId="77777777" w:rsidTr="0089538D">
        <w:tc>
          <w:tcPr>
            <w:tcW w:w="3044" w:type="dxa"/>
          </w:tcPr>
          <w:p w14:paraId="646F6AB5" w14:textId="40AA2CCB" w:rsidR="00A86D33" w:rsidRDefault="00A86D33" w:rsidP="00A86D33">
            <w:pPr>
              <w:spacing w:after="0" w:line="240" w:lineRule="auto"/>
              <w:rPr>
                <w:rFonts w:ascii="Calibri" w:hAnsi="Calibri" w:cs="Calibri"/>
                <w:color w:val="000000"/>
              </w:rPr>
            </w:pPr>
            <w:r w:rsidRPr="00A86D33">
              <w:rPr>
                <w:rFonts w:ascii="Calibri" w:hAnsi="Calibri" w:cs="Calibri"/>
                <w:b/>
                <w:bCs/>
                <w:color w:val="000000"/>
              </w:rPr>
              <w:t>SKUPAJ</w:t>
            </w:r>
            <w:r>
              <w:rPr>
                <w:rFonts w:ascii="Calibri" w:hAnsi="Calibri" w:cs="Calibri"/>
                <w:b/>
                <w:bCs/>
                <w:color w:val="000000"/>
              </w:rPr>
              <w:t xml:space="preserve"> DRUGO NADSTROPJE</w:t>
            </w:r>
            <w:r w:rsidRPr="00A86D33">
              <w:rPr>
                <w:rFonts w:ascii="Calibri" w:hAnsi="Calibri" w:cs="Calibri"/>
                <w:b/>
                <w:bCs/>
                <w:color w:val="000000"/>
              </w:rPr>
              <w:t>*</w:t>
            </w:r>
          </w:p>
        </w:tc>
        <w:tc>
          <w:tcPr>
            <w:tcW w:w="1003" w:type="dxa"/>
          </w:tcPr>
          <w:p w14:paraId="4815B924" w14:textId="6A511A6F" w:rsidR="00A86D33" w:rsidRPr="00A86D33" w:rsidRDefault="00A86D33" w:rsidP="00A86D33">
            <w:pPr>
              <w:jc w:val="center"/>
              <w:rPr>
                <w:b/>
                <w:bCs/>
              </w:rPr>
            </w:pPr>
            <w:r w:rsidRPr="00A86D33">
              <w:rPr>
                <w:b/>
                <w:bCs/>
              </w:rPr>
              <w:t>cca 5</w:t>
            </w:r>
            <w:r>
              <w:rPr>
                <w:b/>
                <w:bCs/>
              </w:rPr>
              <w:t>2</w:t>
            </w:r>
            <w:r w:rsidRPr="00A86D33">
              <w:rPr>
                <w:b/>
                <w:bCs/>
              </w:rPr>
              <w:t>0,</w:t>
            </w:r>
          </w:p>
          <w:p w14:paraId="215D9F69" w14:textId="1188CEB1" w:rsidR="00A86D33" w:rsidRDefault="00A86D33" w:rsidP="00A86D33">
            <w:pPr>
              <w:jc w:val="center"/>
            </w:pPr>
            <w:r w:rsidRPr="00A86D33">
              <w:rPr>
                <w:b/>
                <w:bCs/>
              </w:rPr>
              <w:t>4</w:t>
            </w:r>
            <w:r>
              <w:rPr>
                <w:b/>
                <w:bCs/>
              </w:rPr>
              <w:t>74</w:t>
            </w:r>
            <w:r w:rsidRPr="00A86D33">
              <w:rPr>
                <w:b/>
                <w:bCs/>
              </w:rPr>
              <w:t>-</w:t>
            </w:r>
            <w:r>
              <w:rPr>
                <w:b/>
                <w:bCs/>
              </w:rPr>
              <w:t>578</w:t>
            </w:r>
          </w:p>
        </w:tc>
        <w:tc>
          <w:tcPr>
            <w:tcW w:w="946" w:type="dxa"/>
          </w:tcPr>
          <w:p w14:paraId="1FB94A13" w14:textId="77777777" w:rsidR="00A86D33" w:rsidRDefault="00A86D33" w:rsidP="00A86D33">
            <w:pPr>
              <w:jc w:val="center"/>
            </w:pPr>
          </w:p>
        </w:tc>
        <w:tc>
          <w:tcPr>
            <w:tcW w:w="9036" w:type="dxa"/>
          </w:tcPr>
          <w:p w14:paraId="4FD5CDF9" w14:textId="77777777" w:rsidR="00A86D33" w:rsidRDefault="00A86D33" w:rsidP="00A86D33">
            <w:pPr>
              <w:spacing w:after="0" w:line="240" w:lineRule="auto"/>
            </w:pPr>
            <w:r>
              <w:t xml:space="preserve">*v površinah niso vključena stopnišča, dvigala, skupni prostori, povezave in </w:t>
            </w:r>
            <w:proofErr w:type="spellStart"/>
            <w:r>
              <w:t>pdb</w:t>
            </w:r>
            <w:proofErr w:type="spellEnd"/>
            <w:r>
              <w:t xml:space="preserve">. </w:t>
            </w:r>
          </w:p>
          <w:p w14:paraId="225B86F5" w14:textId="77777777" w:rsidR="00A86D33" w:rsidRDefault="00A86D33" w:rsidP="00A86D33"/>
        </w:tc>
      </w:tr>
    </w:tbl>
    <w:p w14:paraId="3835D797" w14:textId="2429B037" w:rsidR="00D2229F" w:rsidRDefault="00D2229F" w:rsidP="00D2229F">
      <w:pPr>
        <w:spacing w:after="0" w:line="240" w:lineRule="auto"/>
      </w:pPr>
    </w:p>
    <w:p w14:paraId="6E59E87F" w14:textId="67F3B1E6" w:rsidR="00FC12D9" w:rsidRPr="00433589" w:rsidRDefault="00FC12D9" w:rsidP="00D2229F">
      <w:pPr>
        <w:spacing w:after="0" w:line="240" w:lineRule="auto"/>
        <w:rPr>
          <w:b/>
          <w:bCs/>
          <w:sz w:val="24"/>
          <w:szCs w:val="24"/>
        </w:rPr>
      </w:pPr>
      <w:r w:rsidRPr="00433589">
        <w:rPr>
          <w:b/>
          <w:bCs/>
          <w:sz w:val="24"/>
          <w:szCs w:val="24"/>
        </w:rPr>
        <w:t>S</w:t>
      </w:r>
      <w:r w:rsidR="00433589">
        <w:rPr>
          <w:b/>
          <w:bCs/>
          <w:sz w:val="24"/>
          <w:szCs w:val="24"/>
        </w:rPr>
        <w:t>plošno</w:t>
      </w:r>
    </w:p>
    <w:p w14:paraId="52FFD475" w14:textId="6AC20744" w:rsidR="00FC12D9" w:rsidRDefault="00FC12D9" w:rsidP="00D2229F">
      <w:pPr>
        <w:spacing w:after="0" w:line="240" w:lineRule="auto"/>
      </w:pPr>
    </w:p>
    <w:p w14:paraId="301B2494" w14:textId="0F608CF7" w:rsidR="00FC12D9" w:rsidRDefault="00FC12D9" w:rsidP="00FC12D9">
      <w:pPr>
        <w:pStyle w:val="Odstavekseznama"/>
        <w:numPr>
          <w:ilvl w:val="0"/>
          <w:numId w:val="2"/>
        </w:numPr>
        <w:spacing w:after="0" w:line="240" w:lineRule="auto"/>
      </w:pPr>
      <w:r>
        <w:t xml:space="preserve">Potrebno je zagotoviti ustrezno povezavo </w:t>
      </w:r>
      <w:r w:rsidR="00A22B21">
        <w:t>novogradnje</w:t>
      </w:r>
      <w:r>
        <w:t xml:space="preserve"> z obstoječo stavbo Inštituta za energetiko </w:t>
      </w:r>
      <w:r w:rsidR="00154DB7">
        <w:t xml:space="preserve">FE UM </w:t>
      </w:r>
      <w:r>
        <w:t xml:space="preserve">na način, da </w:t>
      </w:r>
      <w:r w:rsidR="00EA04BD">
        <w:t>se v največji možnim meri ohrani obstoječa osvetljenost in funkcionalnost obstoječih prostorov Inštituta za energetiko FE UM (povezava objektov v pritličju in/ali v prvem nadstropju)</w:t>
      </w:r>
      <w:r w:rsidR="002265D6">
        <w:t>.</w:t>
      </w:r>
    </w:p>
    <w:p w14:paraId="309DBBE8" w14:textId="73740E34" w:rsidR="00FC12D9" w:rsidRDefault="00FC12D9" w:rsidP="00FC12D9">
      <w:pPr>
        <w:pStyle w:val="Odstavekseznama"/>
        <w:numPr>
          <w:ilvl w:val="0"/>
          <w:numId w:val="2"/>
        </w:numPr>
        <w:spacing w:after="0" w:line="240" w:lineRule="auto"/>
      </w:pPr>
      <w:r>
        <w:t xml:space="preserve">Zagotoviti je potrebno sistem elektronskega odklepanja/zaklepanja prostorov z uporabo kartic, uporabnik ima možnost programiranja dostopov do posameznih prostorov. </w:t>
      </w:r>
    </w:p>
    <w:p w14:paraId="7369C331" w14:textId="31C1382E" w:rsidR="00EA04BD" w:rsidRDefault="00EA04BD" w:rsidP="00FC12D9">
      <w:pPr>
        <w:pStyle w:val="Odstavekseznama"/>
        <w:numPr>
          <w:ilvl w:val="0"/>
          <w:numId w:val="2"/>
        </w:numPr>
        <w:spacing w:after="0" w:line="240" w:lineRule="auto"/>
      </w:pPr>
      <w:r>
        <w:t>Sanitarije se zagotovijo v vseh nadstropjih skladno s standardi (upoštevati predvideno število uporabnikov glede na funkcionalnost prostorov</w:t>
      </w:r>
      <w:r w:rsidR="00433589">
        <w:t xml:space="preserve">; </w:t>
      </w:r>
      <w:r>
        <w:t>v I. nadstropju jih bodo uporabljali predvsem študenti, v II. nadstropju predvsem zaposleni)</w:t>
      </w:r>
      <w:r w:rsidR="00433589">
        <w:t xml:space="preserve">, potrebno je zagotoviti tudi tuš v </w:t>
      </w:r>
      <w:r w:rsidR="00A22B21">
        <w:t>pritličju</w:t>
      </w:r>
      <w:r w:rsidR="00433589">
        <w:t xml:space="preserve"> (za potrebe dela v laboratorijih).</w:t>
      </w:r>
    </w:p>
    <w:p w14:paraId="3ADFB9D6" w14:textId="2B166E53" w:rsidR="00EA04BD" w:rsidRDefault="00B14784" w:rsidP="00FC12D9">
      <w:pPr>
        <w:pStyle w:val="Odstavekseznama"/>
        <w:numPr>
          <w:ilvl w:val="0"/>
          <w:numId w:val="2"/>
        </w:numPr>
        <w:spacing w:after="0" w:line="240" w:lineRule="auto"/>
      </w:pPr>
      <w:r>
        <w:t>Skupni prostori</w:t>
      </w:r>
      <w:r w:rsidR="00433589">
        <w:t xml:space="preserve"> / </w:t>
      </w:r>
      <w:r>
        <w:t xml:space="preserve">povezave </w:t>
      </w:r>
      <w:r w:rsidR="00433589">
        <w:t xml:space="preserve">ter oprema v njih </w:t>
      </w:r>
      <w:r>
        <w:t>naj se načrtujejo glede na namembnost prostorov (v I. nadstropju naj se v hodnikih predvidijo kotički za druženje študentov (udobni sedeži, kakšna miza za tutorske konzultacije…)</w:t>
      </w:r>
      <w:r w:rsidR="002265D6">
        <w:t>).</w:t>
      </w:r>
    </w:p>
    <w:p w14:paraId="5DCF5BA0" w14:textId="27F9DCBE" w:rsidR="00EA04BD" w:rsidRDefault="00EA04BD" w:rsidP="00FC12D9">
      <w:pPr>
        <w:pStyle w:val="Odstavekseznama"/>
        <w:numPr>
          <w:ilvl w:val="0"/>
          <w:numId w:val="2"/>
        </w:numPr>
        <w:spacing w:after="0" w:line="240" w:lineRule="auto"/>
      </w:pPr>
      <w:r>
        <w:t xml:space="preserve">Zagotovi se enotno centralno ogrevanje/hlajenje prostorov </w:t>
      </w:r>
      <w:r w:rsidR="00A22B21">
        <w:t>novogradnje</w:t>
      </w:r>
      <w:r w:rsidR="002265D6">
        <w:t>.</w:t>
      </w:r>
    </w:p>
    <w:p w14:paraId="08BD12A3" w14:textId="586FF32B" w:rsidR="002265D6" w:rsidRPr="00FD4C39" w:rsidRDefault="002265D6" w:rsidP="00FC12D9">
      <w:pPr>
        <w:pStyle w:val="Odstavekseznama"/>
        <w:numPr>
          <w:ilvl w:val="0"/>
          <w:numId w:val="2"/>
        </w:numPr>
        <w:spacing w:after="0" w:line="240" w:lineRule="auto"/>
      </w:pPr>
      <w:r w:rsidRPr="00FD4C39">
        <w:t>Zagotavljanje ustreznih klimatskih pogojev (prezračevanje, ogrevanje in hlajenje) poteka preko CNS, do katerega lahko dostopa in z njim upravlja upravljalec stavbe.</w:t>
      </w:r>
    </w:p>
    <w:p w14:paraId="5DCEFF4F" w14:textId="343E8BA2" w:rsidR="00B14784" w:rsidRDefault="00B14784" w:rsidP="00FC12D9">
      <w:pPr>
        <w:pStyle w:val="Odstavekseznama"/>
        <w:numPr>
          <w:ilvl w:val="0"/>
          <w:numId w:val="2"/>
        </w:numPr>
        <w:spacing w:after="0" w:line="240" w:lineRule="auto"/>
      </w:pPr>
      <w:r>
        <w:lastRenderedPageBreak/>
        <w:t>Zagotoviti je potrebno ustrezen sistem varovanja, tudi video nadzor</w:t>
      </w:r>
      <w:r w:rsidR="002265D6">
        <w:t>.</w:t>
      </w:r>
    </w:p>
    <w:p w14:paraId="06D9211F" w14:textId="5104D2DD" w:rsidR="00B14784" w:rsidRDefault="00B14784" w:rsidP="00FC12D9">
      <w:pPr>
        <w:pStyle w:val="Odstavekseznama"/>
        <w:numPr>
          <w:ilvl w:val="0"/>
          <w:numId w:val="2"/>
        </w:numPr>
        <w:spacing w:after="0" w:line="240" w:lineRule="auto"/>
      </w:pPr>
      <w:r>
        <w:t>Celotna stavba mora biti pokrita z brezžičnim EDUROAM omrežjem.</w:t>
      </w:r>
    </w:p>
    <w:p w14:paraId="411A4DD0" w14:textId="5D2D285D" w:rsidR="00B14784" w:rsidRDefault="00B14784" w:rsidP="00FC12D9">
      <w:pPr>
        <w:pStyle w:val="Odstavekseznama"/>
        <w:numPr>
          <w:ilvl w:val="0"/>
          <w:numId w:val="2"/>
        </w:numPr>
        <w:spacing w:after="0" w:line="240" w:lineRule="auto"/>
      </w:pPr>
      <w:r>
        <w:t>V vsakem nadstropju</w:t>
      </w:r>
      <w:r w:rsidR="002265D6">
        <w:t xml:space="preserve"> in tudi pritličju</w:t>
      </w:r>
      <w:r>
        <w:t xml:space="preserve"> je potrebno zagotoviti sistem LCD ekranov za obveščanje študentov oz. zaposlenih</w:t>
      </w:r>
      <w:r w:rsidR="002265D6">
        <w:t>.</w:t>
      </w:r>
    </w:p>
    <w:p w14:paraId="1BF5DCE3" w14:textId="48AEAAE3" w:rsidR="00B14784" w:rsidRDefault="00B14784" w:rsidP="00FC12D9">
      <w:pPr>
        <w:pStyle w:val="Odstavekseznama"/>
        <w:numPr>
          <w:ilvl w:val="0"/>
          <w:numId w:val="2"/>
        </w:numPr>
        <w:spacing w:after="0" w:line="240" w:lineRule="auto"/>
      </w:pPr>
      <w:r>
        <w:t>V vsakem nadstropju</w:t>
      </w:r>
      <w:r w:rsidR="002265D6">
        <w:t xml:space="preserve"> in tudi pritličju</w:t>
      </w:r>
      <w:r>
        <w:t xml:space="preserve"> je potrebno zagotoviti oglasna mesta za nameščanje plakatov za obveščanje študentov oz. zaposlenih, ob prostoru referata za študijske zadeve je potrebno zagotoviti dodatno mesto za nameščanje obvestil s področja študijske dejavnosti</w:t>
      </w:r>
      <w:r w:rsidR="002265D6">
        <w:t>.</w:t>
      </w:r>
    </w:p>
    <w:p w14:paraId="2407EA66" w14:textId="17FB950E" w:rsidR="00B14784" w:rsidRDefault="00A22B21" w:rsidP="00FC12D9">
      <w:pPr>
        <w:pStyle w:val="Odstavekseznama"/>
        <w:numPr>
          <w:ilvl w:val="0"/>
          <w:numId w:val="2"/>
        </w:numPr>
        <w:spacing w:after="0" w:line="240" w:lineRule="auto"/>
      </w:pPr>
      <w:r>
        <w:t>V</w:t>
      </w:r>
      <w:r w:rsidR="00B14784">
        <w:t xml:space="preserve"> </w:t>
      </w:r>
      <w:r w:rsidR="00F442B0">
        <w:t>vsakem nadstropju je potrebno na hodnikih/povezavah/skupnih prostorih zagotoviti vsaj 2 mrežna priključka ter priključke za električno energijo za priklop skupnih mrežnih tiskalnikov oz. druge podobne opreme.</w:t>
      </w:r>
    </w:p>
    <w:p w14:paraId="4A5041E3" w14:textId="545EB365" w:rsidR="00EA04BD" w:rsidRDefault="00EA04BD" w:rsidP="00FC12D9">
      <w:pPr>
        <w:pStyle w:val="Odstavekseznama"/>
        <w:numPr>
          <w:ilvl w:val="0"/>
          <w:numId w:val="2"/>
        </w:numPr>
        <w:spacing w:after="0" w:line="240" w:lineRule="auto"/>
      </w:pPr>
      <w:r>
        <w:t xml:space="preserve">Na </w:t>
      </w:r>
      <w:r w:rsidR="00F442B0">
        <w:t xml:space="preserve">strehi </w:t>
      </w:r>
      <w:r>
        <w:t>novogradnj</w:t>
      </w:r>
      <w:r w:rsidR="00F442B0">
        <w:t>e</w:t>
      </w:r>
      <w:r>
        <w:t xml:space="preserve"> se namesti sončna elektrarna.</w:t>
      </w:r>
    </w:p>
    <w:p w14:paraId="319A86E7" w14:textId="77777777" w:rsidR="00FC12D9" w:rsidRDefault="00FC12D9" w:rsidP="00D2229F">
      <w:pPr>
        <w:spacing w:after="0" w:line="240" w:lineRule="auto"/>
      </w:pPr>
    </w:p>
    <w:p w14:paraId="52F46EA2" w14:textId="0F7031C0" w:rsidR="00E86808" w:rsidRPr="00433589" w:rsidRDefault="00E86808" w:rsidP="00E86808">
      <w:pPr>
        <w:spacing w:after="0" w:line="240" w:lineRule="auto"/>
        <w:rPr>
          <w:b/>
          <w:bCs/>
          <w:sz w:val="24"/>
          <w:szCs w:val="24"/>
        </w:rPr>
      </w:pPr>
      <w:r w:rsidRPr="00433589">
        <w:rPr>
          <w:b/>
          <w:bCs/>
          <w:sz w:val="24"/>
          <w:szCs w:val="24"/>
        </w:rPr>
        <w:t xml:space="preserve">Zunanje ureditve </w:t>
      </w:r>
    </w:p>
    <w:p w14:paraId="049CA07D" w14:textId="77777777" w:rsidR="00D2229F" w:rsidRDefault="00D2229F" w:rsidP="00D2229F">
      <w:pPr>
        <w:spacing w:after="0" w:line="240" w:lineRule="auto"/>
      </w:pPr>
    </w:p>
    <w:p w14:paraId="07C58CB7" w14:textId="210B375F" w:rsidR="00D2229F" w:rsidRDefault="00E86808" w:rsidP="00E86808">
      <w:pPr>
        <w:pStyle w:val="Odstavekseznama"/>
        <w:numPr>
          <w:ilvl w:val="0"/>
          <w:numId w:val="1"/>
        </w:numPr>
        <w:spacing w:after="0" w:line="240" w:lineRule="auto"/>
      </w:pPr>
      <w:r>
        <w:t xml:space="preserve">Ob </w:t>
      </w:r>
      <w:r w:rsidR="00A22B21">
        <w:t>novogradnji</w:t>
      </w:r>
      <w:r>
        <w:t xml:space="preserve"> in obstoječi stavbi je potrebno zagotoviti zadostno število </w:t>
      </w:r>
      <w:r w:rsidR="00FC12D9">
        <w:t>parkirnih mest za zaposlene in š</w:t>
      </w:r>
      <w:r w:rsidR="00FC12D9" w:rsidRPr="00154DB7">
        <w:t xml:space="preserve">tudente (ocena uporabnika: skupaj vsaj </w:t>
      </w:r>
      <w:r w:rsidR="00154DB7" w:rsidRPr="00154DB7">
        <w:t>45</w:t>
      </w:r>
      <w:r w:rsidR="00FC12D9" w:rsidRPr="00154DB7">
        <w:t xml:space="preserve"> </w:t>
      </w:r>
      <w:r w:rsidR="002265D6">
        <w:t xml:space="preserve">dodatnih </w:t>
      </w:r>
      <w:r w:rsidR="00FC12D9" w:rsidRPr="00154DB7">
        <w:t>parkirnih mest),</w:t>
      </w:r>
      <w:r w:rsidR="00FC12D9">
        <w:t xml:space="preserve"> </w:t>
      </w:r>
      <w:r w:rsidR="00EA04BD">
        <w:t>ki morajo biti ustrezno osvetljen</w:t>
      </w:r>
      <w:r w:rsidR="00A22B21">
        <w:t>a</w:t>
      </w:r>
      <w:r w:rsidR="002265D6">
        <w:t>.</w:t>
      </w:r>
    </w:p>
    <w:p w14:paraId="6FF2E53C" w14:textId="3812243C" w:rsidR="00FC12D9" w:rsidRDefault="00FC12D9" w:rsidP="00E86808">
      <w:pPr>
        <w:pStyle w:val="Odstavekseznama"/>
        <w:numPr>
          <w:ilvl w:val="0"/>
          <w:numId w:val="1"/>
        </w:numPr>
        <w:spacing w:after="0" w:line="240" w:lineRule="auto"/>
      </w:pPr>
      <w:r>
        <w:t>Potrebno je zagotoviti</w:t>
      </w:r>
      <w:r w:rsidR="00A22B21">
        <w:t xml:space="preserve"> </w:t>
      </w:r>
      <w:r w:rsidR="00154DB7">
        <w:t xml:space="preserve">vsaj </w:t>
      </w:r>
      <w:r w:rsidR="00A22B21">
        <w:t>4</w:t>
      </w:r>
      <w:r>
        <w:t xml:space="preserve"> polnilnic</w:t>
      </w:r>
      <w:r w:rsidR="00A22B21">
        <w:t>e</w:t>
      </w:r>
      <w:r>
        <w:t xml:space="preserve"> za električna vozila</w:t>
      </w:r>
      <w:r w:rsidR="00154DB7">
        <w:t xml:space="preserve"> (opcijsko pripraviti dovode za postavitev večjega števila polnilnic – po potrebi)</w:t>
      </w:r>
      <w:r w:rsidR="002265D6">
        <w:t>.</w:t>
      </w:r>
    </w:p>
    <w:p w14:paraId="4D56D671" w14:textId="766EE248" w:rsidR="00FC12D9" w:rsidRDefault="00FC12D9" w:rsidP="00E86808">
      <w:pPr>
        <w:pStyle w:val="Odstavekseznama"/>
        <w:numPr>
          <w:ilvl w:val="0"/>
          <w:numId w:val="1"/>
        </w:numPr>
        <w:spacing w:after="0" w:line="240" w:lineRule="auto"/>
      </w:pPr>
      <w:r>
        <w:t>Zagotoviti je potrebno pokrito kolesarnico za 10 koles, zagotoviti je potrebno polnilnico za polnjenje e-koles</w:t>
      </w:r>
      <w:r w:rsidR="002265D6">
        <w:t>.</w:t>
      </w:r>
    </w:p>
    <w:p w14:paraId="2269F69A" w14:textId="1BE49AE0" w:rsidR="00FC12D9" w:rsidRDefault="00FC12D9" w:rsidP="00E86808">
      <w:pPr>
        <w:pStyle w:val="Odstavekseznama"/>
        <w:numPr>
          <w:ilvl w:val="0"/>
          <w:numId w:val="1"/>
        </w:numPr>
        <w:spacing w:after="0" w:line="240" w:lineRule="auto"/>
      </w:pPr>
      <w:r>
        <w:t xml:space="preserve">Potrebno je zagotoviti dostop </w:t>
      </w:r>
      <w:r w:rsidR="00EA04BD">
        <w:t xml:space="preserve">manjših </w:t>
      </w:r>
      <w:r>
        <w:t>tovornih vozil</w:t>
      </w:r>
      <w:r w:rsidR="00EA04BD">
        <w:t xml:space="preserve"> </w:t>
      </w:r>
      <w:r w:rsidR="00A22B21">
        <w:t xml:space="preserve">in </w:t>
      </w:r>
      <w:r w:rsidR="00EA04BD">
        <w:t>viličarja</w:t>
      </w:r>
      <w:r>
        <w:t xml:space="preserve"> do zunanjih vhodov vseh laboratorijev</w:t>
      </w:r>
      <w:r w:rsidR="00A22B21">
        <w:t xml:space="preserve"> in</w:t>
      </w:r>
      <w:r>
        <w:t xml:space="preserve"> skladišča vzdrževalca</w:t>
      </w:r>
      <w:r w:rsidR="00A22B21">
        <w:t xml:space="preserve">. </w:t>
      </w:r>
      <w:r w:rsidR="00D333B7">
        <w:t>Z</w:t>
      </w:r>
      <w:r w:rsidR="002265D6">
        <w:t xml:space="preserve"> električnim</w:t>
      </w:r>
      <w:r w:rsidR="00D333B7">
        <w:t xml:space="preserve"> viličarjem mora biti omogočen dostop do </w:t>
      </w:r>
      <w:r w:rsidR="00A22B21">
        <w:t>prostora kotlovnice in elektro prostora</w:t>
      </w:r>
      <w:r w:rsidR="00D333B7">
        <w:t>.</w:t>
      </w:r>
    </w:p>
    <w:p w14:paraId="6355393D" w14:textId="5015087A" w:rsidR="00871FC1" w:rsidRDefault="00871FC1"/>
    <w:p w14:paraId="51F3018B" w14:textId="03B8E7A6" w:rsidR="00F442B0" w:rsidRPr="00433589" w:rsidRDefault="00F442B0">
      <w:pPr>
        <w:rPr>
          <w:b/>
          <w:bCs/>
          <w:sz w:val="28"/>
          <w:szCs w:val="28"/>
        </w:rPr>
      </w:pPr>
      <w:r w:rsidRPr="00433589">
        <w:rPr>
          <w:b/>
          <w:bCs/>
          <w:sz w:val="28"/>
          <w:szCs w:val="28"/>
        </w:rPr>
        <w:t>Stavba Inštituta za energetiko FE UM</w:t>
      </w:r>
    </w:p>
    <w:p w14:paraId="4826C2F3" w14:textId="60B10A79" w:rsidR="00E52CAC" w:rsidRDefault="00E52CAC">
      <w:r w:rsidRPr="005D5158">
        <w:t xml:space="preserve">Potrebno je zagotoviti ustrezno povezavo </w:t>
      </w:r>
      <w:r>
        <w:t>novogradnje</w:t>
      </w:r>
      <w:r w:rsidRPr="005D5158">
        <w:t xml:space="preserve"> z obstoječo stavbo Inštituta za energetiko na način, da se v največji možni meri ohrani obstoječa osvetljenost in funkcionalnost obstoječih prostorov Inštituta za energetiko FE UM (povezava</w:t>
      </w:r>
      <w:r>
        <w:t xml:space="preserve"> obeh</w:t>
      </w:r>
      <w:r w:rsidRPr="005D5158">
        <w:t xml:space="preserve"> objektov v pritličju in/ali v prvem nadstropju)</w:t>
      </w:r>
      <w:r>
        <w:t xml:space="preserve">. </w:t>
      </w:r>
    </w:p>
    <w:p w14:paraId="3109F5CD" w14:textId="58DA421A" w:rsidR="00F442B0" w:rsidRDefault="00F442B0">
      <w:r>
        <w:t xml:space="preserve">V sklopu izgradnje </w:t>
      </w:r>
      <w:r w:rsidR="002265D6">
        <w:t>novogradnje</w:t>
      </w:r>
      <w:r>
        <w:t xml:space="preserve"> bo izveden </w:t>
      </w:r>
      <w:r w:rsidR="005D5158">
        <w:t xml:space="preserve">tudi </w:t>
      </w:r>
      <w:r>
        <w:t>odkup stavbne pravice obstoječe stavbe Inštituta za energetiko FE UM, tako da bo v last in posest Univerze v Mariboru prešla celotna stavba Inštituta za energetiko</w:t>
      </w:r>
      <w:r w:rsidR="005D5158">
        <w:t xml:space="preserve"> FE UM</w:t>
      </w:r>
      <w:r>
        <w:t>, v katerem so naslednji prostori:</w:t>
      </w:r>
    </w:p>
    <w:p w14:paraId="12C7A9BA" w14:textId="6C91E22D" w:rsidR="00F442B0" w:rsidRPr="00F442B0" w:rsidRDefault="00F442B0">
      <w:pPr>
        <w:rPr>
          <w:b/>
          <w:bCs/>
        </w:rPr>
      </w:pPr>
      <w:r w:rsidRPr="00F442B0">
        <w:rPr>
          <w:b/>
          <w:bCs/>
        </w:rPr>
        <w:t>Pritličje</w:t>
      </w:r>
    </w:p>
    <w:tbl>
      <w:tblPr>
        <w:tblStyle w:val="Tabelamrea"/>
        <w:tblW w:w="0" w:type="auto"/>
        <w:tblLook w:val="04A0" w:firstRow="1" w:lastRow="0" w:firstColumn="1" w:lastColumn="0" w:noHBand="0" w:noVBand="1"/>
      </w:tblPr>
      <w:tblGrid>
        <w:gridCol w:w="1838"/>
        <w:gridCol w:w="3969"/>
        <w:gridCol w:w="1276"/>
      </w:tblGrid>
      <w:tr w:rsidR="00F442B0" w:rsidRPr="00F442B0" w14:paraId="4893586E" w14:textId="77777777" w:rsidTr="00F442B0">
        <w:trPr>
          <w:trHeight w:val="288"/>
        </w:trPr>
        <w:tc>
          <w:tcPr>
            <w:tcW w:w="1838" w:type="dxa"/>
            <w:vAlign w:val="center"/>
          </w:tcPr>
          <w:p w14:paraId="47339E5D" w14:textId="14AB15A4" w:rsidR="00F442B0" w:rsidRPr="00F442B0" w:rsidRDefault="00F442B0" w:rsidP="00F442B0">
            <w:pPr>
              <w:spacing w:after="0" w:line="240" w:lineRule="auto"/>
              <w:jc w:val="center"/>
              <w:rPr>
                <w:b/>
                <w:bCs/>
              </w:rPr>
            </w:pPr>
            <w:r w:rsidRPr="00F442B0">
              <w:rPr>
                <w:b/>
                <w:bCs/>
              </w:rPr>
              <w:t>Št. prostora</w:t>
            </w:r>
          </w:p>
        </w:tc>
        <w:tc>
          <w:tcPr>
            <w:tcW w:w="3969" w:type="dxa"/>
            <w:vAlign w:val="center"/>
          </w:tcPr>
          <w:p w14:paraId="224F3F70" w14:textId="0FA2CA08" w:rsidR="00F442B0" w:rsidRPr="00F442B0" w:rsidRDefault="00F442B0" w:rsidP="00F442B0">
            <w:pPr>
              <w:spacing w:after="0" w:line="240" w:lineRule="auto"/>
              <w:jc w:val="center"/>
              <w:rPr>
                <w:b/>
                <w:bCs/>
              </w:rPr>
            </w:pPr>
            <w:r w:rsidRPr="00F442B0">
              <w:rPr>
                <w:b/>
                <w:bCs/>
              </w:rPr>
              <w:t>Prostor</w:t>
            </w:r>
          </w:p>
        </w:tc>
        <w:tc>
          <w:tcPr>
            <w:tcW w:w="1276" w:type="dxa"/>
            <w:vAlign w:val="center"/>
          </w:tcPr>
          <w:p w14:paraId="1F938288" w14:textId="77777777" w:rsidR="00F442B0" w:rsidRDefault="00F442B0" w:rsidP="00F442B0">
            <w:pPr>
              <w:spacing w:after="0" w:line="240" w:lineRule="auto"/>
              <w:jc w:val="center"/>
              <w:rPr>
                <w:b/>
                <w:bCs/>
              </w:rPr>
            </w:pPr>
            <w:r w:rsidRPr="00F442B0">
              <w:rPr>
                <w:b/>
                <w:bCs/>
              </w:rPr>
              <w:t xml:space="preserve">Površina </w:t>
            </w:r>
          </w:p>
          <w:p w14:paraId="55416382" w14:textId="424D03B1" w:rsidR="00F442B0" w:rsidRPr="00F442B0" w:rsidRDefault="00F442B0" w:rsidP="00F442B0">
            <w:pPr>
              <w:spacing w:after="0" w:line="240" w:lineRule="auto"/>
              <w:jc w:val="center"/>
              <w:rPr>
                <w:b/>
                <w:bCs/>
              </w:rPr>
            </w:pPr>
            <w:r w:rsidRPr="00F442B0">
              <w:rPr>
                <w:b/>
                <w:bCs/>
              </w:rPr>
              <w:t>[m2]</w:t>
            </w:r>
          </w:p>
        </w:tc>
      </w:tr>
      <w:tr w:rsidR="00F442B0" w:rsidRPr="00F442B0" w14:paraId="18FBBF18" w14:textId="77777777" w:rsidTr="00F442B0">
        <w:trPr>
          <w:trHeight w:val="288"/>
        </w:trPr>
        <w:tc>
          <w:tcPr>
            <w:tcW w:w="1838" w:type="dxa"/>
            <w:hideMark/>
          </w:tcPr>
          <w:p w14:paraId="535B567D" w14:textId="77777777" w:rsidR="00F442B0" w:rsidRPr="00F442B0" w:rsidRDefault="00F442B0" w:rsidP="00F442B0">
            <w:pPr>
              <w:spacing w:after="0" w:line="240" w:lineRule="auto"/>
              <w:jc w:val="center"/>
            </w:pPr>
            <w:r w:rsidRPr="00F442B0">
              <w:t>P1</w:t>
            </w:r>
          </w:p>
        </w:tc>
        <w:tc>
          <w:tcPr>
            <w:tcW w:w="3969" w:type="dxa"/>
            <w:hideMark/>
          </w:tcPr>
          <w:p w14:paraId="7211CD1A" w14:textId="41CF2057" w:rsidR="00F442B0" w:rsidRPr="00F442B0" w:rsidRDefault="00154DB7" w:rsidP="00F442B0">
            <w:pPr>
              <w:spacing w:after="0" w:line="240" w:lineRule="auto"/>
            </w:pPr>
            <w:r>
              <w:t>Laboratorij 1(</w:t>
            </w:r>
            <w:r w:rsidR="00F442B0" w:rsidRPr="00F442B0">
              <w:t>LEP + LTPN</w:t>
            </w:r>
            <w:r>
              <w:t>)</w:t>
            </w:r>
          </w:p>
        </w:tc>
        <w:tc>
          <w:tcPr>
            <w:tcW w:w="1276" w:type="dxa"/>
            <w:hideMark/>
          </w:tcPr>
          <w:p w14:paraId="2FF65A87" w14:textId="60A6D3C8" w:rsidR="00F442B0" w:rsidRPr="00F442B0" w:rsidRDefault="00F442B0" w:rsidP="00F442B0">
            <w:pPr>
              <w:spacing w:after="0" w:line="240" w:lineRule="auto"/>
              <w:jc w:val="right"/>
            </w:pPr>
            <w:r w:rsidRPr="00F442B0">
              <w:t>101,5</w:t>
            </w:r>
            <w:r w:rsidR="005D5158">
              <w:t>0</w:t>
            </w:r>
          </w:p>
        </w:tc>
      </w:tr>
      <w:tr w:rsidR="00F442B0" w:rsidRPr="00F442B0" w14:paraId="1ECF1CD5" w14:textId="77777777" w:rsidTr="00F442B0">
        <w:trPr>
          <w:trHeight w:val="288"/>
        </w:trPr>
        <w:tc>
          <w:tcPr>
            <w:tcW w:w="1838" w:type="dxa"/>
            <w:hideMark/>
          </w:tcPr>
          <w:p w14:paraId="0CDEAB3A" w14:textId="77777777" w:rsidR="00F442B0" w:rsidRPr="00F442B0" w:rsidRDefault="00F442B0" w:rsidP="00F442B0">
            <w:pPr>
              <w:spacing w:after="0" w:line="240" w:lineRule="auto"/>
              <w:jc w:val="center"/>
            </w:pPr>
            <w:r w:rsidRPr="00F442B0">
              <w:t>P2</w:t>
            </w:r>
          </w:p>
        </w:tc>
        <w:tc>
          <w:tcPr>
            <w:tcW w:w="3969" w:type="dxa"/>
            <w:hideMark/>
          </w:tcPr>
          <w:p w14:paraId="555B89B0" w14:textId="42187E33" w:rsidR="00F442B0" w:rsidRPr="00F442B0" w:rsidRDefault="00154DB7" w:rsidP="00F442B0">
            <w:pPr>
              <w:spacing w:after="0" w:line="240" w:lineRule="auto"/>
            </w:pPr>
            <w:r>
              <w:t>Laboratorij 2(</w:t>
            </w:r>
            <w:r w:rsidR="00F442B0" w:rsidRPr="00F442B0">
              <w:t>LES + LAE</w:t>
            </w:r>
            <w:r>
              <w:t>)</w:t>
            </w:r>
          </w:p>
        </w:tc>
        <w:tc>
          <w:tcPr>
            <w:tcW w:w="1276" w:type="dxa"/>
            <w:hideMark/>
          </w:tcPr>
          <w:p w14:paraId="33BE18ED" w14:textId="7B179B96" w:rsidR="00F442B0" w:rsidRPr="00F442B0" w:rsidRDefault="00F442B0" w:rsidP="00F442B0">
            <w:pPr>
              <w:spacing w:after="0" w:line="240" w:lineRule="auto"/>
              <w:jc w:val="right"/>
            </w:pPr>
            <w:r w:rsidRPr="00F442B0">
              <w:t>101,5</w:t>
            </w:r>
            <w:r w:rsidR="005D5158">
              <w:t>0</w:t>
            </w:r>
          </w:p>
        </w:tc>
      </w:tr>
      <w:tr w:rsidR="00F442B0" w:rsidRPr="00F442B0" w14:paraId="31062D96" w14:textId="77777777" w:rsidTr="00F442B0">
        <w:trPr>
          <w:trHeight w:val="288"/>
        </w:trPr>
        <w:tc>
          <w:tcPr>
            <w:tcW w:w="1838" w:type="dxa"/>
            <w:hideMark/>
          </w:tcPr>
          <w:p w14:paraId="0A91DDF7" w14:textId="77777777" w:rsidR="00F442B0" w:rsidRPr="00F442B0" w:rsidRDefault="00F442B0" w:rsidP="00F442B0">
            <w:pPr>
              <w:spacing w:after="0" w:line="240" w:lineRule="auto"/>
              <w:jc w:val="center"/>
            </w:pPr>
            <w:r w:rsidRPr="00F442B0">
              <w:lastRenderedPageBreak/>
              <w:t>P3</w:t>
            </w:r>
          </w:p>
        </w:tc>
        <w:tc>
          <w:tcPr>
            <w:tcW w:w="3969" w:type="dxa"/>
            <w:hideMark/>
          </w:tcPr>
          <w:p w14:paraId="18FD0441" w14:textId="20ADACE9" w:rsidR="00F442B0" w:rsidRPr="00F442B0" w:rsidRDefault="00154DB7" w:rsidP="00F442B0">
            <w:pPr>
              <w:spacing w:after="0" w:line="240" w:lineRule="auto"/>
            </w:pPr>
            <w:r>
              <w:t>Laboratorijska u</w:t>
            </w:r>
            <w:r w:rsidR="00F442B0" w:rsidRPr="00F442B0">
              <w:t>čilnica 1</w:t>
            </w:r>
          </w:p>
        </w:tc>
        <w:tc>
          <w:tcPr>
            <w:tcW w:w="1276" w:type="dxa"/>
            <w:hideMark/>
          </w:tcPr>
          <w:p w14:paraId="3D98FBF1" w14:textId="53B8B3F7" w:rsidR="00F442B0" w:rsidRPr="00F442B0" w:rsidRDefault="00F442B0" w:rsidP="00F442B0">
            <w:pPr>
              <w:spacing w:after="0" w:line="240" w:lineRule="auto"/>
              <w:jc w:val="right"/>
            </w:pPr>
            <w:r w:rsidRPr="00F442B0">
              <w:t>49,5</w:t>
            </w:r>
            <w:r w:rsidR="005D5158">
              <w:t>0</w:t>
            </w:r>
          </w:p>
        </w:tc>
      </w:tr>
      <w:tr w:rsidR="00F442B0" w:rsidRPr="00F442B0" w14:paraId="7A9CA5C2" w14:textId="77777777" w:rsidTr="00F442B0">
        <w:trPr>
          <w:trHeight w:val="288"/>
        </w:trPr>
        <w:tc>
          <w:tcPr>
            <w:tcW w:w="1838" w:type="dxa"/>
            <w:hideMark/>
          </w:tcPr>
          <w:p w14:paraId="550F8F95" w14:textId="77777777" w:rsidR="00F442B0" w:rsidRPr="00F442B0" w:rsidRDefault="00F442B0" w:rsidP="00F442B0">
            <w:pPr>
              <w:spacing w:after="0" w:line="240" w:lineRule="auto"/>
              <w:jc w:val="center"/>
            </w:pPr>
            <w:r w:rsidRPr="00F442B0">
              <w:t>P4</w:t>
            </w:r>
          </w:p>
        </w:tc>
        <w:tc>
          <w:tcPr>
            <w:tcW w:w="3969" w:type="dxa"/>
            <w:hideMark/>
          </w:tcPr>
          <w:p w14:paraId="51043AE4" w14:textId="111BE2F3" w:rsidR="00F442B0" w:rsidRPr="00F442B0" w:rsidRDefault="00154DB7" w:rsidP="00F442B0">
            <w:pPr>
              <w:spacing w:after="0" w:line="240" w:lineRule="auto"/>
            </w:pPr>
            <w:r>
              <w:t>Laboratorisjka u</w:t>
            </w:r>
            <w:r w:rsidR="00F442B0" w:rsidRPr="00F442B0">
              <w:t>čilnica 2</w:t>
            </w:r>
          </w:p>
        </w:tc>
        <w:tc>
          <w:tcPr>
            <w:tcW w:w="1276" w:type="dxa"/>
            <w:hideMark/>
          </w:tcPr>
          <w:p w14:paraId="2A542F05" w14:textId="6FDCE8EA" w:rsidR="00F442B0" w:rsidRPr="00F442B0" w:rsidRDefault="00F442B0" w:rsidP="00F442B0">
            <w:pPr>
              <w:spacing w:after="0" w:line="240" w:lineRule="auto"/>
              <w:jc w:val="right"/>
            </w:pPr>
            <w:r w:rsidRPr="00F442B0">
              <w:t>49,5</w:t>
            </w:r>
            <w:r w:rsidR="005D5158">
              <w:t>0</w:t>
            </w:r>
          </w:p>
        </w:tc>
      </w:tr>
      <w:tr w:rsidR="00F442B0" w:rsidRPr="00F442B0" w14:paraId="677449B0" w14:textId="77777777" w:rsidTr="00F442B0">
        <w:trPr>
          <w:trHeight w:val="288"/>
        </w:trPr>
        <w:tc>
          <w:tcPr>
            <w:tcW w:w="1838" w:type="dxa"/>
            <w:hideMark/>
          </w:tcPr>
          <w:p w14:paraId="66900699" w14:textId="77777777" w:rsidR="00F442B0" w:rsidRPr="00F442B0" w:rsidRDefault="00F442B0" w:rsidP="00F442B0">
            <w:pPr>
              <w:spacing w:after="0" w:line="240" w:lineRule="auto"/>
              <w:jc w:val="center"/>
            </w:pPr>
            <w:r w:rsidRPr="00F442B0">
              <w:t>P5</w:t>
            </w:r>
          </w:p>
        </w:tc>
        <w:tc>
          <w:tcPr>
            <w:tcW w:w="3969" w:type="dxa"/>
            <w:hideMark/>
          </w:tcPr>
          <w:p w14:paraId="3E5A16FD" w14:textId="623D7C1D" w:rsidR="00F442B0" w:rsidRPr="00F442B0" w:rsidRDefault="00F442B0" w:rsidP="00F442B0">
            <w:pPr>
              <w:spacing w:after="0" w:line="240" w:lineRule="auto"/>
            </w:pPr>
            <w:r w:rsidRPr="00F442B0">
              <w:t>Večnamenski prostor</w:t>
            </w:r>
            <w:r w:rsidR="00154DB7">
              <w:t xml:space="preserve"> – konferenčna dvorana</w:t>
            </w:r>
          </w:p>
        </w:tc>
        <w:tc>
          <w:tcPr>
            <w:tcW w:w="1276" w:type="dxa"/>
            <w:hideMark/>
          </w:tcPr>
          <w:p w14:paraId="2130C7F8" w14:textId="13AFEE37" w:rsidR="00F442B0" w:rsidRPr="00F442B0" w:rsidRDefault="00F442B0" w:rsidP="00F442B0">
            <w:pPr>
              <w:spacing w:after="0" w:line="240" w:lineRule="auto"/>
              <w:jc w:val="right"/>
            </w:pPr>
            <w:r w:rsidRPr="00F442B0">
              <w:t>79,8</w:t>
            </w:r>
            <w:r w:rsidR="005D5158">
              <w:t>0</w:t>
            </w:r>
          </w:p>
        </w:tc>
      </w:tr>
      <w:tr w:rsidR="00F442B0" w:rsidRPr="00F442B0" w14:paraId="4F72E4DC" w14:textId="77777777" w:rsidTr="00F442B0">
        <w:trPr>
          <w:trHeight w:val="288"/>
        </w:trPr>
        <w:tc>
          <w:tcPr>
            <w:tcW w:w="1838" w:type="dxa"/>
            <w:hideMark/>
          </w:tcPr>
          <w:p w14:paraId="733BC18C" w14:textId="77777777" w:rsidR="00F442B0" w:rsidRPr="00F442B0" w:rsidRDefault="00F442B0" w:rsidP="00F442B0">
            <w:pPr>
              <w:spacing w:after="0" w:line="240" w:lineRule="auto"/>
              <w:jc w:val="center"/>
            </w:pPr>
            <w:r w:rsidRPr="00F442B0">
              <w:t>P6</w:t>
            </w:r>
          </w:p>
        </w:tc>
        <w:tc>
          <w:tcPr>
            <w:tcW w:w="3969" w:type="dxa"/>
            <w:hideMark/>
          </w:tcPr>
          <w:p w14:paraId="567D052E" w14:textId="77777777" w:rsidR="00F442B0" w:rsidRPr="00F442B0" w:rsidRDefault="00F442B0" w:rsidP="00F442B0">
            <w:pPr>
              <w:spacing w:after="0" w:line="240" w:lineRule="auto"/>
            </w:pPr>
            <w:r w:rsidRPr="00F442B0">
              <w:t>Kabinet 1</w:t>
            </w:r>
          </w:p>
        </w:tc>
        <w:tc>
          <w:tcPr>
            <w:tcW w:w="1276" w:type="dxa"/>
            <w:hideMark/>
          </w:tcPr>
          <w:p w14:paraId="153C9027" w14:textId="77777777" w:rsidR="00F442B0" w:rsidRPr="00F442B0" w:rsidRDefault="00F442B0" w:rsidP="00F442B0">
            <w:pPr>
              <w:spacing w:after="0" w:line="240" w:lineRule="auto"/>
              <w:jc w:val="right"/>
            </w:pPr>
            <w:r w:rsidRPr="00F442B0">
              <w:t>13,84</w:t>
            </w:r>
          </w:p>
        </w:tc>
      </w:tr>
      <w:tr w:rsidR="00F442B0" w:rsidRPr="00F442B0" w14:paraId="21E07DCB" w14:textId="77777777" w:rsidTr="00F442B0">
        <w:trPr>
          <w:trHeight w:val="288"/>
        </w:trPr>
        <w:tc>
          <w:tcPr>
            <w:tcW w:w="1838" w:type="dxa"/>
            <w:hideMark/>
          </w:tcPr>
          <w:p w14:paraId="05C2AAB6" w14:textId="77777777" w:rsidR="00F442B0" w:rsidRPr="00F442B0" w:rsidRDefault="00F442B0" w:rsidP="00F442B0">
            <w:pPr>
              <w:spacing w:after="0" w:line="240" w:lineRule="auto"/>
              <w:jc w:val="center"/>
            </w:pPr>
            <w:r w:rsidRPr="00F442B0">
              <w:t>P7</w:t>
            </w:r>
          </w:p>
        </w:tc>
        <w:tc>
          <w:tcPr>
            <w:tcW w:w="3969" w:type="dxa"/>
            <w:hideMark/>
          </w:tcPr>
          <w:p w14:paraId="181BB2FB" w14:textId="77777777" w:rsidR="00F442B0" w:rsidRPr="00F442B0" w:rsidRDefault="00F442B0" w:rsidP="00F442B0">
            <w:pPr>
              <w:spacing w:after="0" w:line="240" w:lineRule="auto"/>
            </w:pPr>
            <w:r w:rsidRPr="00F442B0">
              <w:t>Kabinet 2</w:t>
            </w:r>
          </w:p>
        </w:tc>
        <w:tc>
          <w:tcPr>
            <w:tcW w:w="1276" w:type="dxa"/>
            <w:hideMark/>
          </w:tcPr>
          <w:p w14:paraId="79ADF6C3" w14:textId="77777777" w:rsidR="00F442B0" w:rsidRPr="00F442B0" w:rsidRDefault="00F442B0" w:rsidP="00F442B0">
            <w:pPr>
              <w:spacing w:after="0" w:line="240" w:lineRule="auto"/>
              <w:jc w:val="right"/>
            </w:pPr>
            <w:r w:rsidRPr="00F442B0">
              <w:t>13,91</w:t>
            </w:r>
          </w:p>
        </w:tc>
      </w:tr>
      <w:tr w:rsidR="00F442B0" w:rsidRPr="00F442B0" w14:paraId="613228CE" w14:textId="77777777" w:rsidTr="00F442B0">
        <w:trPr>
          <w:trHeight w:val="288"/>
        </w:trPr>
        <w:tc>
          <w:tcPr>
            <w:tcW w:w="1838" w:type="dxa"/>
            <w:hideMark/>
          </w:tcPr>
          <w:p w14:paraId="3C469E67" w14:textId="77777777" w:rsidR="00F442B0" w:rsidRPr="00F442B0" w:rsidRDefault="00F442B0" w:rsidP="00F442B0">
            <w:pPr>
              <w:spacing w:after="0" w:line="240" w:lineRule="auto"/>
              <w:jc w:val="center"/>
            </w:pPr>
            <w:r w:rsidRPr="00F442B0">
              <w:t>P8</w:t>
            </w:r>
          </w:p>
        </w:tc>
        <w:tc>
          <w:tcPr>
            <w:tcW w:w="3969" w:type="dxa"/>
            <w:hideMark/>
          </w:tcPr>
          <w:p w14:paraId="7C379E18" w14:textId="77777777" w:rsidR="00F442B0" w:rsidRPr="00F442B0" w:rsidRDefault="00F442B0" w:rsidP="00F442B0">
            <w:pPr>
              <w:spacing w:after="0" w:line="240" w:lineRule="auto"/>
            </w:pPr>
            <w:r w:rsidRPr="00F442B0">
              <w:t>Kabinet 3</w:t>
            </w:r>
          </w:p>
        </w:tc>
        <w:tc>
          <w:tcPr>
            <w:tcW w:w="1276" w:type="dxa"/>
            <w:hideMark/>
          </w:tcPr>
          <w:p w14:paraId="7CB90643" w14:textId="77777777" w:rsidR="00F442B0" w:rsidRPr="00F442B0" w:rsidRDefault="00F442B0" w:rsidP="00F442B0">
            <w:pPr>
              <w:spacing w:after="0" w:line="240" w:lineRule="auto"/>
              <w:jc w:val="right"/>
            </w:pPr>
            <w:r w:rsidRPr="00F442B0">
              <w:t>13,91</w:t>
            </w:r>
          </w:p>
        </w:tc>
      </w:tr>
      <w:tr w:rsidR="00F442B0" w:rsidRPr="00F442B0" w14:paraId="215009E5" w14:textId="77777777" w:rsidTr="00F442B0">
        <w:trPr>
          <w:trHeight w:val="288"/>
        </w:trPr>
        <w:tc>
          <w:tcPr>
            <w:tcW w:w="1838" w:type="dxa"/>
            <w:hideMark/>
          </w:tcPr>
          <w:p w14:paraId="5C545966" w14:textId="77777777" w:rsidR="00F442B0" w:rsidRPr="00F442B0" w:rsidRDefault="00F442B0" w:rsidP="00F442B0">
            <w:pPr>
              <w:spacing w:after="0" w:line="240" w:lineRule="auto"/>
              <w:jc w:val="center"/>
            </w:pPr>
            <w:r w:rsidRPr="00F442B0">
              <w:t>P9</w:t>
            </w:r>
          </w:p>
        </w:tc>
        <w:tc>
          <w:tcPr>
            <w:tcW w:w="3969" w:type="dxa"/>
            <w:hideMark/>
          </w:tcPr>
          <w:p w14:paraId="2AF693D8" w14:textId="77777777" w:rsidR="00F442B0" w:rsidRPr="00F442B0" w:rsidRDefault="00F442B0" w:rsidP="00F442B0">
            <w:pPr>
              <w:spacing w:after="0" w:line="240" w:lineRule="auto"/>
            </w:pPr>
            <w:r w:rsidRPr="00F442B0">
              <w:t>Kabinet 4</w:t>
            </w:r>
          </w:p>
        </w:tc>
        <w:tc>
          <w:tcPr>
            <w:tcW w:w="1276" w:type="dxa"/>
            <w:hideMark/>
          </w:tcPr>
          <w:p w14:paraId="50928DA0" w14:textId="77777777" w:rsidR="00F442B0" w:rsidRPr="00F442B0" w:rsidRDefault="00F442B0" w:rsidP="00F442B0">
            <w:pPr>
              <w:spacing w:after="0" w:line="240" w:lineRule="auto"/>
              <w:jc w:val="right"/>
            </w:pPr>
            <w:r w:rsidRPr="00F442B0">
              <w:t>13,84</w:t>
            </w:r>
          </w:p>
        </w:tc>
      </w:tr>
      <w:tr w:rsidR="00F442B0" w:rsidRPr="00F442B0" w14:paraId="3A83C74C" w14:textId="77777777" w:rsidTr="00F442B0">
        <w:trPr>
          <w:trHeight w:val="288"/>
        </w:trPr>
        <w:tc>
          <w:tcPr>
            <w:tcW w:w="1838" w:type="dxa"/>
            <w:hideMark/>
          </w:tcPr>
          <w:p w14:paraId="169856B5" w14:textId="77777777" w:rsidR="00F442B0" w:rsidRPr="00F442B0" w:rsidRDefault="00F442B0" w:rsidP="00F442B0">
            <w:pPr>
              <w:spacing w:after="0" w:line="240" w:lineRule="auto"/>
              <w:jc w:val="center"/>
            </w:pPr>
            <w:r w:rsidRPr="00F442B0">
              <w:t>P10</w:t>
            </w:r>
          </w:p>
        </w:tc>
        <w:tc>
          <w:tcPr>
            <w:tcW w:w="3969" w:type="dxa"/>
            <w:hideMark/>
          </w:tcPr>
          <w:p w14:paraId="6D43204A" w14:textId="77777777" w:rsidR="00F442B0" w:rsidRPr="00F442B0" w:rsidRDefault="00F442B0" w:rsidP="00F442B0">
            <w:pPr>
              <w:spacing w:after="0" w:line="240" w:lineRule="auto"/>
            </w:pPr>
            <w:r w:rsidRPr="00F442B0">
              <w:t>Elektro prostor</w:t>
            </w:r>
          </w:p>
        </w:tc>
        <w:tc>
          <w:tcPr>
            <w:tcW w:w="1276" w:type="dxa"/>
            <w:hideMark/>
          </w:tcPr>
          <w:p w14:paraId="433A9C1C" w14:textId="77777777" w:rsidR="00F442B0" w:rsidRPr="00F442B0" w:rsidRDefault="00F442B0" w:rsidP="00F442B0">
            <w:pPr>
              <w:spacing w:after="0" w:line="240" w:lineRule="auto"/>
              <w:jc w:val="right"/>
            </w:pPr>
            <w:r w:rsidRPr="00F442B0">
              <w:t>8,75</w:t>
            </w:r>
          </w:p>
        </w:tc>
      </w:tr>
      <w:tr w:rsidR="00F442B0" w:rsidRPr="00F442B0" w14:paraId="76F53D4A" w14:textId="77777777" w:rsidTr="00F442B0">
        <w:trPr>
          <w:trHeight w:val="288"/>
        </w:trPr>
        <w:tc>
          <w:tcPr>
            <w:tcW w:w="1838" w:type="dxa"/>
            <w:hideMark/>
          </w:tcPr>
          <w:p w14:paraId="6C818260" w14:textId="77777777" w:rsidR="00F442B0" w:rsidRPr="00F442B0" w:rsidRDefault="00F442B0" w:rsidP="00F442B0">
            <w:pPr>
              <w:spacing w:after="0" w:line="240" w:lineRule="auto"/>
              <w:jc w:val="center"/>
            </w:pPr>
            <w:r w:rsidRPr="00F442B0">
              <w:t>P11</w:t>
            </w:r>
          </w:p>
        </w:tc>
        <w:tc>
          <w:tcPr>
            <w:tcW w:w="3969" w:type="dxa"/>
            <w:hideMark/>
          </w:tcPr>
          <w:p w14:paraId="3F739FED" w14:textId="77777777" w:rsidR="00F442B0" w:rsidRPr="00F442B0" w:rsidRDefault="00F442B0" w:rsidP="00F442B0">
            <w:pPr>
              <w:spacing w:after="0" w:line="240" w:lineRule="auto"/>
            </w:pPr>
            <w:r w:rsidRPr="00F442B0">
              <w:t>Kotlovnica</w:t>
            </w:r>
          </w:p>
        </w:tc>
        <w:tc>
          <w:tcPr>
            <w:tcW w:w="1276" w:type="dxa"/>
            <w:hideMark/>
          </w:tcPr>
          <w:p w14:paraId="51CB1519" w14:textId="77777777" w:rsidR="00F442B0" w:rsidRPr="00F442B0" w:rsidRDefault="00F442B0" w:rsidP="00F442B0">
            <w:pPr>
              <w:spacing w:after="0" w:line="240" w:lineRule="auto"/>
              <w:jc w:val="right"/>
            </w:pPr>
            <w:r w:rsidRPr="00F442B0">
              <w:t>20,13</w:t>
            </w:r>
          </w:p>
        </w:tc>
      </w:tr>
      <w:tr w:rsidR="00F442B0" w:rsidRPr="00F442B0" w14:paraId="54E2D204" w14:textId="77777777" w:rsidTr="00F442B0">
        <w:trPr>
          <w:trHeight w:val="288"/>
        </w:trPr>
        <w:tc>
          <w:tcPr>
            <w:tcW w:w="1838" w:type="dxa"/>
            <w:hideMark/>
          </w:tcPr>
          <w:p w14:paraId="393D3E96" w14:textId="77777777" w:rsidR="00F442B0" w:rsidRPr="00F442B0" w:rsidRDefault="00F442B0" w:rsidP="00F442B0">
            <w:pPr>
              <w:spacing w:after="0" w:line="240" w:lineRule="auto"/>
              <w:jc w:val="center"/>
            </w:pPr>
            <w:r w:rsidRPr="00F442B0">
              <w:t>P12</w:t>
            </w:r>
          </w:p>
        </w:tc>
        <w:tc>
          <w:tcPr>
            <w:tcW w:w="3969" w:type="dxa"/>
            <w:hideMark/>
          </w:tcPr>
          <w:p w14:paraId="7D96E052" w14:textId="77777777" w:rsidR="00F442B0" w:rsidRPr="00F442B0" w:rsidRDefault="00F442B0" w:rsidP="00F442B0">
            <w:pPr>
              <w:spacing w:after="0" w:line="240" w:lineRule="auto"/>
            </w:pPr>
            <w:r w:rsidRPr="00F442B0">
              <w:t>Avla</w:t>
            </w:r>
          </w:p>
        </w:tc>
        <w:tc>
          <w:tcPr>
            <w:tcW w:w="1276" w:type="dxa"/>
            <w:hideMark/>
          </w:tcPr>
          <w:p w14:paraId="2028B635" w14:textId="77777777" w:rsidR="00F442B0" w:rsidRPr="00F442B0" w:rsidRDefault="00F442B0" w:rsidP="00F442B0">
            <w:pPr>
              <w:spacing w:after="0" w:line="240" w:lineRule="auto"/>
              <w:jc w:val="right"/>
            </w:pPr>
            <w:r w:rsidRPr="00F442B0">
              <w:t>18,15</w:t>
            </w:r>
          </w:p>
        </w:tc>
      </w:tr>
      <w:tr w:rsidR="00F442B0" w:rsidRPr="00F442B0" w14:paraId="2EDA25A4" w14:textId="77777777" w:rsidTr="00F442B0">
        <w:trPr>
          <w:trHeight w:val="288"/>
        </w:trPr>
        <w:tc>
          <w:tcPr>
            <w:tcW w:w="1838" w:type="dxa"/>
            <w:hideMark/>
          </w:tcPr>
          <w:p w14:paraId="1C9FB73A" w14:textId="77777777" w:rsidR="00F442B0" w:rsidRPr="00F442B0" w:rsidRDefault="00F442B0" w:rsidP="00F442B0">
            <w:pPr>
              <w:spacing w:after="0" w:line="240" w:lineRule="auto"/>
              <w:jc w:val="center"/>
            </w:pPr>
            <w:r w:rsidRPr="00F442B0">
              <w:t>P13</w:t>
            </w:r>
          </w:p>
        </w:tc>
        <w:tc>
          <w:tcPr>
            <w:tcW w:w="3969" w:type="dxa"/>
            <w:hideMark/>
          </w:tcPr>
          <w:p w14:paraId="3644E265" w14:textId="77777777" w:rsidR="00F442B0" w:rsidRPr="00F442B0" w:rsidRDefault="00F442B0" w:rsidP="00F442B0">
            <w:pPr>
              <w:spacing w:after="0" w:line="240" w:lineRule="auto"/>
            </w:pPr>
            <w:r w:rsidRPr="00F442B0">
              <w:t>Vetrolov</w:t>
            </w:r>
          </w:p>
        </w:tc>
        <w:tc>
          <w:tcPr>
            <w:tcW w:w="1276" w:type="dxa"/>
            <w:hideMark/>
          </w:tcPr>
          <w:p w14:paraId="0BAE0A9F" w14:textId="5F52734B" w:rsidR="00F442B0" w:rsidRPr="00F442B0" w:rsidRDefault="00F442B0" w:rsidP="00F442B0">
            <w:pPr>
              <w:spacing w:after="0" w:line="240" w:lineRule="auto"/>
              <w:jc w:val="right"/>
            </w:pPr>
            <w:r w:rsidRPr="00F442B0">
              <w:t>5,6</w:t>
            </w:r>
            <w:r w:rsidR="005D5158">
              <w:t>0</w:t>
            </w:r>
          </w:p>
        </w:tc>
      </w:tr>
      <w:tr w:rsidR="00F442B0" w:rsidRPr="00F442B0" w14:paraId="66FF39DD" w14:textId="77777777" w:rsidTr="00F442B0">
        <w:trPr>
          <w:trHeight w:val="288"/>
        </w:trPr>
        <w:tc>
          <w:tcPr>
            <w:tcW w:w="1838" w:type="dxa"/>
            <w:hideMark/>
          </w:tcPr>
          <w:p w14:paraId="01E2E10B" w14:textId="77777777" w:rsidR="00F442B0" w:rsidRPr="00F442B0" w:rsidRDefault="00F442B0" w:rsidP="00F442B0">
            <w:pPr>
              <w:spacing w:after="0" w:line="240" w:lineRule="auto"/>
              <w:jc w:val="center"/>
            </w:pPr>
            <w:r w:rsidRPr="00F442B0">
              <w:t>P14</w:t>
            </w:r>
          </w:p>
        </w:tc>
        <w:tc>
          <w:tcPr>
            <w:tcW w:w="3969" w:type="dxa"/>
            <w:hideMark/>
          </w:tcPr>
          <w:p w14:paraId="77E01C03" w14:textId="77777777" w:rsidR="00F442B0" w:rsidRPr="00F442B0" w:rsidRDefault="00F442B0" w:rsidP="00F442B0">
            <w:pPr>
              <w:spacing w:after="0" w:line="240" w:lineRule="auto"/>
            </w:pPr>
            <w:r w:rsidRPr="00F442B0">
              <w:t>WC Ž + inv.</w:t>
            </w:r>
          </w:p>
        </w:tc>
        <w:tc>
          <w:tcPr>
            <w:tcW w:w="1276" w:type="dxa"/>
            <w:hideMark/>
          </w:tcPr>
          <w:p w14:paraId="6B9FA80F" w14:textId="77777777" w:rsidR="00F442B0" w:rsidRPr="00F442B0" w:rsidRDefault="00F442B0" w:rsidP="00F442B0">
            <w:pPr>
              <w:spacing w:after="0" w:line="240" w:lineRule="auto"/>
              <w:jc w:val="right"/>
            </w:pPr>
            <w:r w:rsidRPr="00F442B0">
              <w:t>10,79</w:t>
            </w:r>
          </w:p>
        </w:tc>
      </w:tr>
      <w:tr w:rsidR="00F442B0" w:rsidRPr="00F442B0" w14:paraId="1CA38359" w14:textId="77777777" w:rsidTr="00F442B0">
        <w:trPr>
          <w:trHeight w:val="288"/>
        </w:trPr>
        <w:tc>
          <w:tcPr>
            <w:tcW w:w="1838" w:type="dxa"/>
            <w:hideMark/>
          </w:tcPr>
          <w:p w14:paraId="685BBB35" w14:textId="77777777" w:rsidR="00F442B0" w:rsidRPr="00F442B0" w:rsidRDefault="00F442B0" w:rsidP="00F442B0">
            <w:pPr>
              <w:spacing w:after="0" w:line="240" w:lineRule="auto"/>
              <w:jc w:val="center"/>
            </w:pPr>
            <w:r w:rsidRPr="00F442B0">
              <w:t>P15</w:t>
            </w:r>
          </w:p>
        </w:tc>
        <w:tc>
          <w:tcPr>
            <w:tcW w:w="3969" w:type="dxa"/>
            <w:hideMark/>
          </w:tcPr>
          <w:p w14:paraId="2229DDFC" w14:textId="77777777" w:rsidR="00F442B0" w:rsidRPr="00F442B0" w:rsidRDefault="00F442B0" w:rsidP="00F442B0">
            <w:pPr>
              <w:spacing w:after="0" w:line="240" w:lineRule="auto"/>
            </w:pPr>
            <w:r w:rsidRPr="00F442B0">
              <w:t>WC M + čistila</w:t>
            </w:r>
          </w:p>
        </w:tc>
        <w:tc>
          <w:tcPr>
            <w:tcW w:w="1276" w:type="dxa"/>
            <w:hideMark/>
          </w:tcPr>
          <w:p w14:paraId="3B35DE72" w14:textId="77777777" w:rsidR="00F442B0" w:rsidRPr="00F442B0" w:rsidRDefault="00F442B0" w:rsidP="00F442B0">
            <w:pPr>
              <w:spacing w:after="0" w:line="240" w:lineRule="auto"/>
              <w:jc w:val="right"/>
            </w:pPr>
            <w:r w:rsidRPr="00F442B0">
              <w:t>8,43</w:t>
            </w:r>
          </w:p>
        </w:tc>
      </w:tr>
      <w:tr w:rsidR="00F442B0" w:rsidRPr="00F442B0" w14:paraId="03653E94" w14:textId="77777777" w:rsidTr="00F442B0">
        <w:trPr>
          <w:trHeight w:val="288"/>
        </w:trPr>
        <w:tc>
          <w:tcPr>
            <w:tcW w:w="1838" w:type="dxa"/>
            <w:hideMark/>
          </w:tcPr>
          <w:p w14:paraId="47F2AF32" w14:textId="77777777" w:rsidR="00F442B0" w:rsidRPr="00F442B0" w:rsidRDefault="00F442B0" w:rsidP="00F442B0">
            <w:pPr>
              <w:spacing w:after="0" w:line="240" w:lineRule="auto"/>
              <w:jc w:val="center"/>
            </w:pPr>
            <w:r w:rsidRPr="00F442B0">
              <w:t>P16</w:t>
            </w:r>
          </w:p>
        </w:tc>
        <w:tc>
          <w:tcPr>
            <w:tcW w:w="3969" w:type="dxa"/>
            <w:hideMark/>
          </w:tcPr>
          <w:p w14:paraId="4437DE0A" w14:textId="77777777" w:rsidR="00F442B0" w:rsidRPr="00F442B0" w:rsidRDefault="00F442B0" w:rsidP="00F442B0">
            <w:pPr>
              <w:spacing w:after="0" w:line="240" w:lineRule="auto"/>
            </w:pPr>
            <w:r w:rsidRPr="00F442B0">
              <w:t>Hodnik</w:t>
            </w:r>
          </w:p>
        </w:tc>
        <w:tc>
          <w:tcPr>
            <w:tcW w:w="1276" w:type="dxa"/>
            <w:hideMark/>
          </w:tcPr>
          <w:p w14:paraId="2E4E0D69" w14:textId="5E2528FF" w:rsidR="00F442B0" w:rsidRPr="00F442B0" w:rsidRDefault="00F442B0" w:rsidP="00F442B0">
            <w:pPr>
              <w:spacing w:after="0" w:line="240" w:lineRule="auto"/>
              <w:jc w:val="right"/>
            </w:pPr>
            <w:r w:rsidRPr="00F442B0">
              <w:t>42</w:t>
            </w:r>
            <w:r w:rsidR="005D5158">
              <w:t>,00</w:t>
            </w:r>
          </w:p>
        </w:tc>
      </w:tr>
      <w:tr w:rsidR="00F442B0" w:rsidRPr="00F442B0" w14:paraId="7AB8F09E" w14:textId="77777777" w:rsidTr="00F442B0">
        <w:trPr>
          <w:trHeight w:val="288"/>
        </w:trPr>
        <w:tc>
          <w:tcPr>
            <w:tcW w:w="1838" w:type="dxa"/>
            <w:hideMark/>
          </w:tcPr>
          <w:p w14:paraId="5E1E678A" w14:textId="77777777" w:rsidR="00F442B0" w:rsidRPr="00F442B0" w:rsidRDefault="00F442B0" w:rsidP="00F442B0">
            <w:pPr>
              <w:spacing w:after="0" w:line="240" w:lineRule="auto"/>
              <w:jc w:val="center"/>
            </w:pPr>
            <w:r w:rsidRPr="00F442B0">
              <w:t>P17</w:t>
            </w:r>
          </w:p>
        </w:tc>
        <w:tc>
          <w:tcPr>
            <w:tcW w:w="3969" w:type="dxa"/>
            <w:hideMark/>
          </w:tcPr>
          <w:p w14:paraId="4F7706AD" w14:textId="77777777" w:rsidR="00F442B0" w:rsidRPr="00F442B0" w:rsidRDefault="00F442B0" w:rsidP="00F442B0">
            <w:pPr>
              <w:spacing w:after="0" w:line="240" w:lineRule="auto"/>
            </w:pPr>
            <w:r w:rsidRPr="00F442B0">
              <w:t>Stopnice</w:t>
            </w:r>
          </w:p>
        </w:tc>
        <w:tc>
          <w:tcPr>
            <w:tcW w:w="1276" w:type="dxa"/>
            <w:hideMark/>
          </w:tcPr>
          <w:p w14:paraId="24480A1E" w14:textId="77777777" w:rsidR="00F442B0" w:rsidRPr="00F442B0" w:rsidRDefault="00F442B0" w:rsidP="00F442B0">
            <w:pPr>
              <w:spacing w:after="0" w:line="240" w:lineRule="auto"/>
              <w:jc w:val="right"/>
            </w:pPr>
            <w:r w:rsidRPr="00F442B0">
              <w:t>11,25</w:t>
            </w:r>
          </w:p>
        </w:tc>
      </w:tr>
      <w:tr w:rsidR="00F442B0" w:rsidRPr="00F442B0" w14:paraId="1BCFE514" w14:textId="77777777" w:rsidTr="00F442B0">
        <w:trPr>
          <w:trHeight w:val="288"/>
        </w:trPr>
        <w:tc>
          <w:tcPr>
            <w:tcW w:w="1838" w:type="dxa"/>
            <w:hideMark/>
          </w:tcPr>
          <w:p w14:paraId="23F3E7CB" w14:textId="77777777" w:rsidR="00F442B0" w:rsidRPr="00F442B0" w:rsidRDefault="00F442B0" w:rsidP="00F442B0">
            <w:pPr>
              <w:spacing w:after="0" w:line="240" w:lineRule="auto"/>
              <w:jc w:val="center"/>
            </w:pPr>
            <w:r w:rsidRPr="00F442B0">
              <w:t>Pr1</w:t>
            </w:r>
          </w:p>
        </w:tc>
        <w:tc>
          <w:tcPr>
            <w:tcW w:w="3969" w:type="dxa"/>
            <w:hideMark/>
          </w:tcPr>
          <w:p w14:paraId="5F101D1A" w14:textId="532ABAB8" w:rsidR="00F442B0" w:rsidRPr="00F442B0" w:rsidRDefault="00154DB7" w:rsidP="00F442B0">
            <w:pPr>
              <w:spacing w:after="0" w:line="240" w:lineRule="auto"/>
            </w:pPr>
            <w:r>
              <w:t>Laboratorij 3 (</w:t>
            </w:r>
            <w:r w:rsidR="00F442B0" w:rsidRPr="00F442B0">
              <w:t>LAHET</w:t>
            </w:r>
            <w:r>
              <w:t>)</w:t>
            </w:r>
          </w:p>
        </w:tc>
        <w:tc>
          <w:tcPr>
            <w:tcW w:w="1276" w:type="dxa"/>
            <w:hideMark/>
          </w:tcPr>
          <w:p w14:paraId="08395DCB" w14:textId="52A2A463" w:rsidR="00F442B0" w:rsidRPr="00F442B0" w:rsidRDefault="00F442B0" w:rsidP="00F442B0">
            <w:pPr>
              <w:spacing w:after="0" w:line="240" w:lineRule="auto"/>
              <w:jc w:val="right"/>
            </w:pPr>
            <w:r w:rsidRPr="00F442B0">
              <w:t>102,9</w:t>
            </w:r>
            <w:r w:rsidR="005D5158">
              <w:t>0</w:t>
            </w:r>
          </w:p>
        </w:tc>
      </w:tr>
      <w:tr w:rsidR="00F442B0" w:rsidRPr="00F442B0" w14:paraId="60BC7EE2" w14:textId="77777777" w:rsidTr="00F442B0">
        <w:trPr>
          <w:trHeight w:val="288"/>
        </w:trPr>
        <w:tc>
          <w:tcPr>
            <w:tcW w:w="1838" w:type="dxa"/>
            <w:hideMark/>
          </w:tcPr>
          <w:p w14:paraId="1193E9D0" w14:textId="77777777" w:rsidR="00F442B0" w:rsidRPr="00F442B0" w:rsidRDefault="00F442B0" w:rsidP="00F442B0">
            <w:pPr>
              <w:spacing w:after="0" w:line="240" w:lineRule="auto"/>
              <w:jc w:val="center"/>
            </w:pPr>
            <w:r w:rsidRPr="00F442B0">
              <w:t>Pr2</w:t>
            </w:r>
          </w:p>
        </w:tc>
        <w:tc>
          <w:tcPr>
            <w:tcW w:w="3969" w:type="dxa"/>
            <w:hideMark/>
          </w:tcPr>
          <w:p w14:paraId="727D9738" w14:textId="77777777" w:rsidR="00F442B0" w:rsidRPr="00F442B0" w:rsidRDefault="00F442B0" w:rsidP="00F442B0">
            <w:pPr>
              <w:spacing w:after="0" w:line="240" w:lineRule="auto"/>
            </w:pPr>
            <w:r w:rsidRPr="00F442B0">
              <w:t>Kabinet 5</w:t>
            </w:r>
          </w:p>
        </w:tc>
        <w:tc>
          <w:tcPr>
            <w:tcW w:w="1276" w:type="dxa"/>
            <w:hideMark/>
          </w:tcPr>
          <w:p w14:paraId="571F2432" w14:textId="77777777" w:rsidR="00F442B0" w:rsidRPr="00F442B0" w:rsidRDefault="00F442B0" w:rsidP="00F442B0">
            <w:pPr>
              <w:spacing w:after="0" w:line="240" w:lineRule="auto"/>
              <w:jc w:val="right"/>
            </w:pPr>
            <w:r w:rsidRPr="00F442B0">
              <w:t>19,39</w:t>
            </w:r>
          </w:p>
        </w:tc>
      </w:tr>
      <w:tr w:rsidR="00F442B0" w:rsidRPr="00F442B0" w14:paraId="0890E381" w14:textId="77777777" w:rsidTr="00F442B0">
        <w:trPr>
          <w:trHeight w:val="288"/>
        </w:trPr>
        <w:tc>
          <w:tcPr>
            <w:tcW w:w="1838" w:type="dxa"/>
            <w:hideMark/>
          </w:tcPr>
          <w:p w14:paraId="3A5C9372" w14:textId="77777777" w:rsidR="00F442B0" w:rsidRPr="00F442B0" w:rsidRDefault="00F442B0" w:rsidP="00F442B0">
            <w:pPr>
              <w:spacing w:after="0" w:line="240" w:lineRule="auto"/>
              <w:jc w:val="center"/>
            </w:pPr>
            <w:r w:rsidRPr="00F442B0">
              <w:t>Pr3</w:t>
            </w:r>
          </w:p>
        </w:tc>
        <w:tc>
          <w:tcPr>
            <w:tcW w:w="3969" w:type="dxa"/>
            <w:hideMark/>
          </w:tcPr>
          <w:p w14:paraId="0C91531C" w14:textId="77777777" w:rsidR="00F442B0" w:rsidRPr="00F442B0" w:rsidRDefault="00F442B0" w:rsidP="00F442B0">
            <w:pPr>
              <w:spacing w:after="0" w:line="240" w:lineRule="auto"/>
            </w:pPr>
            <w:r w:rsidRPr="00F442B0">
              <w:t>Povezava</w:t>
            </w:r>
          </w:p>
        </w:tc>
        <w:tc>
          <w:tcPr>
            <w:tcW w:w="1276" w:type="dxa"/>
            <w:hideMark/>
          </w:tcPr>
          <w:p w14:paraId="3E2E12B8" w14:textId="77777777" w:rsidR="00F442B0" w:rsidRPr="00F442B0" w:rsidRDefault="00F442B0" w:rsidP="00F442B0">
            <w:pPr>
              <w:spacing w:after="0" w:line="240" w:lineRule="auto"/>
              <w:jc w:val="right"/>
            </w:pPr>
            <w:r w:rsidRPr="00F442B0">
              <w:t>4,94</w:t>
            </w:r>
          </w:p>
        </w:tc>
      </w:tr>
      <w:tr w:rsidR="00F442B0" w:rsidRPr="00F442B0" w14:paraId="6676BE1B" w14:textId="77777777" w:rsidTr="00F442B0">
        <w:trPr>
          <w:trHeight w:val="288"/>
        </w:trPr>
        <w:tc>
          <w:tcPr>
            <w:tcW w:w="1838" w:type="dxa"/>
            <w:hideMark/>
          </w:tcPr>
          <w:p w14:paraId="39748A5B" w14:textId="6DD5D500" w:rsidR="00F442B0" w:rsidRPr="00F442B0" w:rsidRDefault="00F442B0" w:rsidP="00F442B0">
            <w:pPr>
              <w:spacing w:after="0" w:line="240" w:lineRule="auto"/>
              <w:jc w:val="center"/>
            </w:pPr>
          </w:p>
        </w:tc>
        <w:tc>
          <w:tcPr>
            <w:tcW w:w="3969" w:type="dxa"/>
            <w:hideMark/>
          </w:tcPr>
          <w:p w14:paraId="46EC8B44" w14:textId="77777777" w:rsidR="00F442B0" w:rsidRPr="00F442B0" w:rsidRDefault="00F442B0" w:rsidP="00F442B0">
            <w:pPr>
              <w:spacing w:after="0" w:line="240" w:lineRule="auto"/>
              <w:jc w:val="right"/>
              <w:rPr>
                <w:b/>
                <w:bCs/>
              </w:rPr>
            </w:pPr>
            <w:r w:rsidRPr="00F442B0">
              <w:rPr>
                <w:b/>
                <w:bCs/>
              </w:rPr>
              <w:t>SKUPAJ</w:t>
            </w:r>
          </w:p>
        </w:tc>
        <w:tc>
          <w:tcPr>
            <w:tcW w:w="1276" w:type="dxa"/>
            <w:hideMark/>
          </w:tcPr>
          <w:p w14:paraId="7BA7911B" w14:textId="77777777" w:rsidR="00F442B0" w:rsidRPr="00F442B0" w:rsidRDefault="00F442B0" w:rsidP="00F442B0">
            <w:pPr>
              <w:spacing w:after="0" w:line="240" w:lineRule="auto"/>
              <w:jc w:val="right"/>
              <w:rPr>
                <w:b/>
                <w:bCs/>
              </w:rPr>
            </w:pPr>
            <w:r w:rsidRPr="00F442B0">
              <w:rPr>
                <w:b/>
                <w:bCs/>
              </w:rPr>
              <w:t>689,63</w:t>
            </w:r>
          </w:p>
        </w:tc>
      </w:tr>
    </w:tbl>
    <w:p w14:paraId="5729E879" w14:textId="04B01BED" w:rsidR="00154DB7" w:rsidRDefault="00154DB7"/>
    <w:p w14:paraId="17EFE369" w14:textId="6C8DABFE" w:rsidR="00154DB7" w:rsidRDefault="00154DB7">
      <w:r>
        <w:t>Prostori v prtljičju so že v funkcionalni uporabi Fakultete za energetiko UM in se v osno</w:t>
      </w:r>
      <w:r w:rsidR="002265D6">
        <w:t>vi</w:t>
      </w:r>
      <w:r>
        <w:t xml:space="preserve"> ne spreminjajo. Pogojno se lahko glede na potrebe gradnje nove stavbe spreminjajo/preoblikujejo prostori obarvano rdečo (P5, P12, P13, P14 in P15) na spodnji sliki.</w:t>
      </w:r>
    </w:p>
    <w:p w14:paraId="79F1137C" w14:textId="77777777" w:rsidR="00154DB7" w:rsidRDefault="00154DB7"/>
    <w:p w14:paraId="18440144" w14:textId="1C569A57" w:rsidR="00154DB7" w:rsidRDefault="00154DB7">
      <w:r w:rsidRPr="00154DB7">
        <w:rPr>
          <w:noProof/>
        </w:rPr>
        <w:lastRenderedPageBreak/>
        <w:drawing>
          <wp:inline distT="0" distB="0" distL="0" distR="0" wp14:anchorId="0D435A0C" wp14:editId="5C82ADE9">
            <wp:extent cx="8287200" cy="3384000"/>
            <wp:effectExtent l="0" t="0" r="0" b="6985"/>
            <wp:docPr id="25603" name="Picture 1" descr="ZEL-EN_uporabniki-pritli je.pdf">
              <a:extLst xmlns:a="http://schemas.openxmlformats.org/drawingml/2006/main">
                <a:ext uri="{FF2B5EF4-FFF2-40B4-BE49-F238E27FC236}">
                  <a16:creationId xmlns:a16="http://schemas.microsoft.com/office/drawing/2014/main" id="{59CC204F-A18C-9CCB-9837-94E3048A8A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3" name="Picture 1" descr="ZEL-EN_uporabniki-pritli je.pdf">
                      <a:extLst>
                        <a:ext uri="{FF2B5EF4-FFF2-40B4-BE49-F238E27FC236}">
                          <a16:creationId xmlns:a16="http://schemas.microsoft.com/office/drawing/2014/main" id="{59CC204F-A18C-9CCB-9837-94E3048A8AB3}"/>
                        </a:ext>
                      </a:extLst>
                    </pic:cNvPr>
                    <pic:cNvPicPr>
                      <a:picLocks noChangeAspect="1"/>
                    </pic:cNvPicPr>
                  </pic:nvPicPr>
                  <pic:blipFill>
                    <a:blip r:embed="rId13">
                      <a:extLst>
                        <a:ext uri="{28A0092B-C50C-407E-A947-70E740481C1C}">
                          <a14:useLocalDpi xmlns:a14="http://schemas.microsoft.com/office/drawing/2010/main" val="0"/>
                        </a:ext>
                      </a:extLst>
                    </a:blip>
                    <a:srcRect t="17400" b="24843"/>
                    <a:stretch>
                      <a:fillRect/>
                    </a:stretch>
                  </pic:blipFill>
                  <pic:spPr bwMode="auto">
                    <a:xfrm>
                      <a:off x="0" y="0"/>
                      <a:ext cx="8287200" cy="3384000"/>
                    </a:xfrm>
                    <a:prstGeom prst="rect">
                      <a:avLst/>
                    </a:prstGeom>
                    <a:noFill/>
                    <a:ln>
                      <a:noFill/>
                    </a:ln>
                  </pic:spPr>
                </pic:pic>
              </a:graphicData>
            </a:graphic>
          </wp:inline>
        </w:drawing>
      </w:r>
    </w:p>
    <w:p w14:paraId="7C0C119C" w14:textId="79AFE5AF" w:rsidR="00F442B0" w:rsidRPr="00F442B0" w:rsidRDefault="00F442B0">
      <w:pPr>
        <w:rPr>
          <w:b/>
          <w:bCs/>
        </w:rPr>
      </w:pPr>
      <w:r w:rsidRPr="00F442B0">
        <w:rPr>
          <w:b/>
          <w:bCs/>
        </w:rPr>
        <w:t>1. nadstropje</w:t>
      </w:r>
    </w:p>
    <w:tbl>
      <w:tblPr>
        <w:tblStyle w:val="Tabelamrea"/>
        <w:tblW w:w="0" w:type="auto"/>
        <w:tblLook w:val="04A0" w:firstRow="1" w:lastRow="0" w:firstColumn="1" w:lastColumn="0" w:noHBand="0" w:noVBand="1"/>
      </w:tblPr>
      <w:tblGrid>
        <w:gridCol w:w="1838"/>
        <w:gridCol w:w="3969"/>
        <w:gridCol w:w="1276"/>
      </w:tblGrid>
      <w:tr w:rsidR="00F442B0" w:rsidRPr="00F442B0" w14:paraId="48013082" w14:textId="77777777" w:rsidTr="00F442B0">
        <w:trPr>
          <w:trHeight w:val="288"/>
        </w:trPr>
        <w:tc>
          <w:tcPr>
            <w:tcW w:w="1838" w:type="dxa"/>
            <w:vAlign w:val="center"/>
          </w:tcPr>
          <w:p w14:paraId="5850BEF8" w14:textId="0EBF5553" w:rsidR="00F442B0" w:rsidRPr="00F442B0" w:rsidRDefault="00F442B0" w:rsidP="00F442B0">
            <w:pPr>
              <w:spacing w:after="0" w:line="240" w:lineRule="auto"/>
              <w:jc w:val="center"/>
            </w:pPr>
            <w:r w:rsidRPr="00F442B0">
              <w:rPr>
                <w:b/>
                <w:bCs/>
              </w:rPr>
              <w:t>Št. prostora</w:t>
            </w:r>
          </w:p>
        </w:tc>
        <w:tc>
          <w:tcPr>
            <w:tcW w:w="3969" w:type="dxa"/>
            <w:vAlign w:val="center"/>
          </w:tcPr>
          <w:p w14:paraId="2CBB255C" w14:textId="5D390DD8" w:rsidR="00F442B0" w:rsidRPr="00F442B0" w:rsidRDefault="00F442B0" w:rsidP="00F442B0">
            <w:pPr>
              <w:spacing w:after="0" w:line="240" w:lineRule="auto"/>
              <w:jc w:val="center"/>
            </w:pPr>
            <w:r w:rsidRPr="00F442B0">
              <w:rPr>
                <w:b/>
                <w:bCs/>
              </w:rPr>
              <w:t>Prostor</w:t>
            </w:r>
          </w:p>
        </w:tc>
        <w:tc>
          <w:tcPr>
            <w:tcW w:w="1276" w:type="dxa"/>
            <w:vAlign w:val="center"/>
          </w:tcPr>
          <w:p w14:paraId="70D4F640" w14:textId="7007A6FF" w:rsidR="00F442B0" w:rsidRDefault="00F442B0" w:rsidP="00F442B0">
            <w:pPr>
              <w:spacing w:after="0" w:line="240" w:lineRule="auto"/>
              <w:jc w:val="center"/>
              <w:rPr>
                <w:b/>
                <w:bCs/>
              </w:rPr>
            </w:pPr>
            <w:r w:rsidRPr="00F442B0">
              <w:rPr>
                <w:b/>
                <w:bCs/>
              </w:rPr>
              <w:t>Površina</w:t>
            </w:r>
          </w:p>
          <w:p w14:paraId="2294F82A" w14:textId="34F7ECD6" w:rsidR="00F442B0" w:rsidRPr="00F442B0" w:rsidRDefault="00F442B0" w:rsidP="00F442B0">
            <w:pPr>
              <w:spacing w:after="0" w:line="240" w:lineRule="auto"/>
              <w:jc w:val="center"/>
            </w:pPr>
            <w:r w:rsidRPr="00F442B0">
              <w:rPr>
                <w:b/>
                <w:bCs/>
              </w:rPr>
              <w:t>[m2]</w:t>
            </w:r>
          </w:p>
        </w:tc>
      </w:tr>
      <w:tr w:rsidR="00F442B0" w:rsidRPr="00F442B0" w14:paraId="6B904046" w14:textId="77777777" w:rsidTr="00F442B0">
        <w:trPr>
          <w:trHeight w:val="288"/>
        </w:trPr>
        <w:tc>
          <w:tcPr>
            <w:tcW w:w="1838" w:type="dxa"/>
            <w:hideMark/>
          </w:tcPr>
          <w:p w14:paraId="17B95F7A" w14:textId="77777777" w:rsidR="00F442B0" w:rsidRPr="00F442B0" w:rsidRDefault="00F442B0" w:rsidP="00F442B0">
            <w:pPr>
              <w:spacing w:after="0" w:line="240" w:lineRule="auto"/>
              <w:jc w:val="center"/>
            </w:pPr>
            <w:r w:rsidRPr="00F442B0">
              <w:t>N1</w:t>
            </w:r>
          </w:p>
        </w:tc>
        <w:tc>
          <w:tcPr>
            <w:tcW w:w="3969" w:type="dxa"/>
            <w:hideMark/>
          </w:tcPr>
          <w:p w14:paraId="3D9096A0" w14:textId="77777777" w:rsidR="00F442B0" w:rsidRPr="00F442B0" w:rsidRDefault="00F442B0" w:rsidP="00F442B0">
            <w:pPr>
              <w:spacing w:after="0" w:line="240" w:lineRule="auto"/>
            </w:pPr>
            <w:r w:rsidRPr="00F442B0">
              <w:t>Avla</w:t>
            </w:r>
          </w:p>
        </w:tc>
        <w:tc>
          <w:tcPr>
            <w:tcW w:w="1276" w:type="dxa"/>
            <w:hideMark/>
          </w:tcPr>
          <w:p w14:paraId="6EEF40A7" w14:textId="77777777" w:rsidR="00F442B0" w:rsidRPr="00F442B0" w:rsidRDefault="00F442B0" w:rsidP="00F442B0">
            <w:pPr>
              <w:spacing w:after="0" w:line="240" w:lineRule="auto"/>
              <w:jc w:val="right"/>
            </w:pPr>
            <w:r w:rsidRPr="00F442B0">
              <w:t>21,28</w:t>
            </w:r>
          </w:p>
        </w:tc>
      </w:tr>
      <w:tr w:rsidR="00F442B0" w:rsidRPr="00F442B0" w14:paraId="5B4A9560" w14:textId="77777777" w:rsidTr="00F442B0">
        <w:trPr>
          <w:trHeight w:val="288"/>
        </w:trPr>
        <w:tc>
          <w:tcPr>
            <w:tcW w:w="1838" w:type="dxa"/>
            <w:hideMark/>
          </w:tcPr>
          <w:p w14:paraId="17FEB624" w14:textId="77777777" w:rsidR="00F442B0" w:rsidRPr="00F442B0" w:rsidRDefault="00F442B0" w:rsidP="00F442B0">
            <w:pPr>
              <w:spacing w:after="0" w:line="240" w:lineRule="auto"/>
              <w:jc w:val="center"/>
            </w:pPr>
            <w:r w:rsidRPr="00F442B0">
              <w:t>N2</w:t>
            </w:r>
          </w:p>
        </w:tc>
        <w:tc>
          <w:tcPr>
            <w:tcW w:w="3969" w:type="dxa"/>
            <w:hideMark/>
          </w:tcPr>
          <w:p w14:paraId="219E4E88" w14:textId="77777777" w:rsidR="00F442B0" w:rsidRPr="00F442B0" w:rsidRDefault="00F442B0" w:rsidP="00F442B0">
            <w:pPr>
              <w:spacing w:after="0" w:line="240" w:lineRule="auto"/>
            </w:pPr>
            <w:r w:rsidRPr="00F442B0">
              <w:t>Sprejemna p.</w:t>
            </w:r>
          </w:p>
        </w:tc>
        <w:tc>
          <w:tcPr>
            <w:tcW w:w="1276" w:type="dxa"/>
            <w:hideMark/>
          </w:tcPr>
          <w:p w14:paraId="51378DDF" w14:textId="77777777" w:rsidR="00F442B0" w:rsidRPr="00F442B0" w:rsidRDefault="00F442B0" w:rsidP="00F442B0">
            <w:pPr>
              <w:spacing w:after="0" w:line="240" w:lineRule="auto"/>
              <w:jc w:val="right"/>
            </w:pPr>
            <w:r w:rsidRPr="00F442B0">
              <w:t>20,01</w:t>
            </w:r>
          </w:p>
        </w:tc>
      </w:tr>
      <w:tr w:rsidR="00F442B0" w:rsidRPr="00F442B0" w14:paraId="5A4FEDB0" w14:textId="77777777" w:rsidTr="00F442B0">
        <w:trPr>
          <w:trHeight w:val="288"/>
        </w:trPr>
        <w:tc>
          <w:tcPr>
            <w:tcW w:w="1838" w:type="dxa"/>
            <w:hideMark/>
          </w:tcPr>
          <w:p w14:paraId="57517D42" w14:textId="77777777" w:rsidR="00F442B0" w:rsidRPr="00F442B0" w:rsidRDefault="00F442B0" w:rsidP="00F442B0">
            <w:pPr>
              <w:spacing w:after="0" w:line="240" w:lineRule="auto"/>
              <w:jc w:val="center"/>
            </w:pPr>
            <w:r w:rsidRPr="00F442B0">
              <w:t>N3</w:t>
            </w:r>
          </w:p>
        </w:tc>
        <w:tc>
          <w:tcPr>
            <w:tcW w:w="3969" w:type="dxa"/>
            <w:hideMark/>
          </w:tcPr>
          <w:p w14:paraId="6C3F30B4" w14:textId="77777777" w:rsidR="00F442B0" w:rsidRPr="00F442B0" w:rsidRDefault="00F442B0" w:rsidP="00F442B0">
            <w:pPr>
              <w:spacing w:after="0" w:line="240" w:lineRule="auto"/>
            </w:pPr>
            <w:r w:rsidRPr="00F442B0">
              <w:t>Sejna soba</w:t>
            </w:r>
          </w:p>
        </w:tc>
        <w:tc>
          <w:tcPr>
            <w:tcW w:w="1276" w:type="dxa"/>
            <w:hideMark/>
          </w:tcPr>
          <w:p w14:paraId="4F3C6087" w14:textId="77777777" w:rsidR="00F442B0" w:rsidRPr="00F442B0" w:rsidRDefault="00F442B0" w:rsidP="00F442B0">
            <w:pPr>
              <w:spacing w:after="0" w:line="240" w:lineRule="auto"/>
              <w:jc w:val="right"/>
            </w:pPr>
            <w:r w:rsidRPr="00F442B0">
              <w:t>32,41</w:t>
            </w:r>
          </w:p>
        </w:tc>
      </w:tr>
      <w:tr w:rsidR="00F442B0" w:rsidRPr="00F442B0" w14:paraId="481165C8" w14:textId="77777777" w:rsidTr="00F442B0">
        <w:trPr>
          <w:trHeight w:val="288"/>
        </w:trPr>
        <w:tc>
          <w:tcPr>
            <w:tcW w:w="1838" w:type="dxa"/>
            <w:hideMark/>
          </w:tcPr>
          <w:p w14:paraId="475E6030" w14:textId="77777777" w:rsidR="00F442B0" w:rsidRPr="00F442B0" w:rsidRDefault="00F442B0" w:rsidP="00F442B0">
            <w:pPr>
              <w:spacing w:after="0" w:line="240" w:lineRule="auto"/>
              <w:jc w:val="center"/>
            </w:pPr>
            <w:r w:rsidRPr="00F442B0">
              <w:t>N4</w:t>
            </w:r>
          </w:p>
        </w:tc>
        <w:tc>
          <w:tcPr>
            <w:tcW w:w="3969" w:type="dxa"/>
            <w:hideMark/>
          </w:tcPr>
          <w:p w14:paraId="0A9CF6D2" w14:textId="77777777" w:rsidR="00F442B0" w:rsidRPr="00F442B0" w:rsidRDefault="00F442B0" w:rsidP="00F442B0">
            <w:pPr>
              <w:spacing w:after="0" w:line="240" w:lineRule="auto"/>
            </w:pPr>
            <w:r w:rsidRPr="00F442B0">
              <w:t>Direktor</w:t>
            </w:r>
          </w:p>
        </w:tc>
        <w:tc>
          <w:tcPr>
            <w:tcW w:w="1276" w:type="dxa"/>
            <w:hideMark/>
          </w:tcPr>
          <w:p w14:paraId="42B5808C" w14:textId="44895D6E" w:rsidR="00F442B0" w:rsidRPr="00F442B0" w:rsidRDefault="00F442B0" w:rsidP="00F442B0">
            <w:pPr>
              <w:spacing w:after="0" w:line="240" w:lineRule="auto"/>
              <w:jc w:val="right"/>
            </w:pPr>
            <w:r w:rsidRPr="00F442B0">
              <w:t>22,8</w:t>
            </w:r>
            <w:r w:rsidR="005D5158">
              <w:t>0</w:t>
            </w:r>
          </w:p>
        </w:tc>
      </w:tr>
      <w:tr w:rsidR="00F442B0" w:rsidRPr="00F442B0" w14:paraId="0EAE49F8" w14:textId="77777777" w:rsidTr="00F442B0">
        <w:trPr>
          <w:trHeight w:val="288"/>
        </w:trPr>
        <w:tc>
          <w:tcPr>
            <w:tcW w:w="1838" w:type="dxa"/>
            <w:hideMark/>
          </w:tcPr>
          <w:p w14:paraId="5E7A8B36" w14:textId="77777777" w:rsidR="00F442B0" w:rsidRPr="00F442B0" w:rsidRDefault="00F442B0" w:rsidP="00F442B0">
            <w:pPr>
              <w:spacing w:after="0" w:line="240" w:lineRule="auto"/>
              <w:jc w:val="center"/>
            </w:pPr>
            <w:r w:rsidRPr="00F442B0">
              <w:t>N5</w:t>
            </w:r>
          </w:p>
        </w:tc>
        <w:tc>
          <w:tcPr>
            <w:tcW w:w="3969" w:type="dxa"/>
            <w:hideMark/>
          </w:tcPr>
          <w:p w14:paraId="1E3B837E" w14:textId="77777777" w:rsidR="00F442B0" w:rsidRPr="00F442B0" w:rsidRDefault="00F442B0" w:rsidP="00F442B0">
            <w:pPr>
              <w:spacing w:after="0" w:line="240" w:lineRule="auto"/>
            </w:pPr>
            <w:r w:rsidRPr="00F442B0">
              <w:t>Pisarna 1</w:t>
            </w:r>
          </w:p>
        </w:tc>
        <w:tc>
          <w:tcPr>
            <w:tcW w:w="1276" w:type="dxa"/>
            <w:hideMark/>
          </w:tcPr>
          <w:p w14:paraId="6C302953" w14:textId="77777777" w:rsidR="00F442B0" w:rsidRPr="00F442B0" w:rsidRDefault="00F442B0" w:rsidP="00F442B0">
            <w:pPr>
              <w:spacing w:after="0" w:line="240" w:lineRule="auto"/>
              <w:jc w:val="right"/>
            </w:pPr>
            <w:r w:rsidRPr="00F442B0">
              <w:t>16,76</w:t>
            </w:r>
          </w:p>
        </w:tc>
      </w:tr>
      <w:tr w:rsidR="00F442B0" w:rsidRPr="00F442B0" w14:paraId="35AC0B1B" w14:textId="77777777" w:rsidTr="00F442B0">
        <w:trPr>
          <w:trHeight w:val="288"/>
        </w:trPr>
        <w:tc>
          <w:tcPr>
            <w:tcW w:w="1838" w:type="dxa"/>
            <w:hideMark/>
          </w:tcPr>
          <w:p w14:paraId="4F586976" w14:textId="77777777" w:rsidR="00F442B0" w:rsidRPr="00F442B0" w:rsidRDefault="00F442B0" w:rsidP="00F442B0">
            <w:pPr>
              <w:spacing w:after="0" w:line="240" w:lineRule="auto"/>
              <w:jc w:val="center"/>
            </w:pPr>
            <w:r w:rsidRPr="00F442B0">
              <w:t>N6</w:t>
            </w:r>
          </w:p>
        </w:tc>
        <w:tc>
          <w:tcPr>
            <w:tcW w:w="3969" w:type="dxa"/>
            <w:hideMark/>
          </w:tcPr>
          <w:p w14:paraId="0DD2C0D1" w14:textId="77777777" w:rsidR="00F442B0" w:rsidRPr="00F442B0" w:rsidRDefault="00F442B0" w:rsidP="00F442B0">
            <w:pPr>
              <w:spacing w:after="0" w:line="240" w:lineRule="auto"/>
            </w:pPr>
            <w:r w:rsidRPr="00F442B0">
              <w:t>Pisarna 2</w:t>
            </w:r>
          </w:p>
        </w:tc>
        <w:tc>
          <w:tcPr>
            <w:tcW w:w="1276" w:type="dxa"/>
            <w:hideMark/>
          </w:tcPr>
          <w:p w14:paraId="693BC972" w14:textId="77777777" w:rsidR="00F442B0" w:rsidRPr="00F442B0" w:rsidRDefault="00F442B0" w:rsidP="00F442B0">
            <w:pPr>
              <w:spacing w:after="0" w:line="240" w:lineRule="auto"/>
              <w:jc w:val="right"/>
            </w:pPr>
            <w:r w:rsidRPr="00F442B0">
              <w:t>16,76</w:t>
            </w:r>
          </w:p>
        </w:tc>
      </w:tr>
      <w:tr w:rsidR="00F442B0" w:rsidRPr="00F442B0" w14:paraId="473D764F" w14:textId="77777777" w:rsidTr="00F442B0">
        <w:trPr>
          <w:trHeight w:val="288"/>
        </w:trPr>
        <w:tc>
          <w:tcPr>
            <w:tcW w:w="1838" w:type="dxa"/>
            <w:hideMark/>
          </w:tcPr>
          <w:p w14:paraId="2432EBD8" w14:textId="77777777" w:rsidR="00F442B0" w:rsidRPr="00F442B0" w:rsidRDefault="00F442B0" w:rsidP="00F442B0">
            <w:pPr>
              <w:spacing w:after="0" w:line="240" w:lineRule="auto"/>
              <w:jc w:val="center"/>
            </w:pPr>
            <w:r w:rsidRPr="00F442B0">
              <w:t>N7</w:t>
            </w:r>
          </w:p>
        </w:tc>
        <w:tc>
          <w:tcPr>
            <w:tcW w:w="3969" w:type="dxa"/>
            <w:hideMark/>
          </w:tcPr>
          <w:p w14:paraId="508E7990" w14:textId="77777777" w:rsidR="00F442B0" w:rsidRPr="00F442B0" w:rsidRDefault="00F442B0" w:rsidP="00F442B0">
            <w:pPr>
              <w:spacing w:after="0" w:line="240" w:lineRule="auto"/>
            </w:pPr>
            <w:r w:rsidRPr="00F442B0">
              <w:t>Pisarna 3</w:t>
            </w:r>
          </w:p>
        </w:tc>
        <w:tc>
          <w:tcPr>
            <w:tcW w:w="1276" w:type="dxa"/>
            <w:hideMark/>
          </w:tcPr>
          <w:p w14:paraId="04DA56B8" w14:textId="77777777" w:rsidR="00F442B0" w:rsidRPr="00F442B0" w:rsidRDefault="00F442B0" w:rsidP="00F442B0">
            <w:pPr>
              <w:spacing w:after="0" w:line="240" w:lineRule="auto"/>
              <w:jc w:val="right"/>
            </w:pPr>
            <w:r w:rsidRPr="00F442B0">
              <w:t>16,76</w:t>
            </w:r>
          </w:p>
        </w:tc>
      </w:tr>
      <w:tr w:rsidR="00F442B0" w:rsidRPr="00F442B0" w14:paraId="158D01B8" w14:textId="77777777" w:rsidTr="00F442B0">
        <w:trPr>
          <w:trHeight w:val="288"/>
        </w:trPr>
        <w:tc>
          <w:tcPr>
            <w:tcW w:w="1838" w:type="dxa"/>
            <w:hideMark/>
          </w:tcPr>
          <w:p w14:paraId="1BF087A6" w14:textId="77777777" w:rsidR="00F442B0" w:rsidRPr="00F442B0" w:rsidRDefault="00F442B0" w:rsidP="00F442B0">
            <w:pPr>
              <w:spacing w:after="0" w:line="240" w:lineRule="auto"/>
              <w:jc w:val="center"/>
            </w:pPr>
            <w:r w:rsidRPr="00F442B0">
              <w:t>N8</w:t>
            </w:r>
          </w:p>
        </w:tc>
        <w:tc>
          <w:tcPr>
            <w:tcW w:w="3969" w:type="dxa"/>
            <w:hideMark/>
          </w:tcPr>
          <w:p w14:paraId="7590A1B3" w14:textId="77777777" w:rsidR="00F442B0" w:rsidRPr="00F442B0" w:rsidRDefault="00F442B0" w:rsidP="00F442B0">
            <w:pPr>
              <w:spacing w:after="0" w:line="240" w:lineRule="auto"/>
            </w:pPr>
            <w:r w:rsidRPr="00F442B0">
              <w:t>Pisarna 4</w:t>
            </w:r>
          </w:p>
        </w:tc>
        <w:tc>
          <w:tcPr>
            <w:tcW w:w="1276" w:type="dxa"/>
            <w:hideMark/>
          </w:tcPr>
          <w:p w14:paraId="48984B49" w14:textId="77777777" w:rsidR="00F442B0" w:rsidRPr="00F442B0" w:rsidRDefault="00F442B0" w:rsidP="00F442B0">
            <w:pPr>
              <w:spacing w:after="0" w:line="240" w:lineRule="auto"/>
              <w:jc w:val="right"/>
            </w:pPr>
            <w:r w:rsidRPr="00F442B0">
              <w:t>16,66</w:t>
            </w:r>
          </w:p>
        </w:tc>
      </w:tr>
      <w:tr w:rsidR="00F442B0" w:rsidRPr="00F442B0" w14:paraId="4CA7272B" w14:textId="77777777" w:rsidTr="00F442B0">
        <w:trPr>
          <w:trHeight w:val="288"/>
        </w:trPr>
        <w:tc>
          <w:tcPr>
            <w:tcW w:w="1838" w:type="dxa"/>
            <w:hideMark/>
          </w:tcPr>
          <w:p w14:paraId="5D87AD49" w14:textId="77777777" w:rsidR="00F442B0" w:rsidRPr="00F442B0" w:rsidRDefault="00F442B0" w:rsidP="00F442B0">
            <w:pPr>
              <w:spacing w:after="0" w:line="240" w:lineRule="auto"/>
              <w:jc w:val="center"/>
            </w:pPr>
            <w:r w:rsidRPr="00F442B0">
              <w:lastRenderedPageBreak/>
              <w:t>N9</w:t>
            </w:r>
          </w:p>
        </w:tc>
        <w:tc>
          <w:tcPr>
            <w:tcW w:w="3969" w:type="dxa"/>
            <w:hideMark/>
          </w:tcPr>
          <w:p w14:paraId="390FA143" w14:textId="77777777" w:rsidR="00F442B0" w:rsidRPr="00F442B0" w:rsidRDefault="00F442B0" w:rsidP="00F442B0">
            <w:pPr>
              <w:spacing w:after="0" w:line="240" w:lineRule="auto"/>
            </w:pPr>
            <w:r w:rsidRPr="00F442B0">
              <w:t>Pisarna 5</w:t>
            </w:r>
          </w:p>
        </w:tc>
        <w:tc>
          <w:tcPr>
            <w:tcW w:w="1276" w:type="dxa"/>
            <w:hideMark/>
          </w:tcPr>
          <w:p w14:paraId="27AA55B7" w14:textId="77777777" w:rsidR="00F442B0" w:rsidRPr="00F442B0" w:rsidRDefault="00F442B0" w:rsidP="00F442B0">
            <w:pPr>
              <w:spacing w:after="0" w:line="240" w:lineRule="auto"/>
              <w:jc w:val="right"/>
            </w:pPr>
            <w:r w:rsidRPr="00F442B0">
              <w:t>16,76</w:t>
            </w:r>
          </w:p>
        </w:tc>
      </w:tr>
      <w:tr w:rsidR="00F442B0" w:rsidRPr="00F442B0" w14:paraId="2B9BB7E8" w14:textId="77777777" w:rsidTr="00F442B0">
        <w:trPr>
          <w:trHeight w:val="288"/>
        </w:trPr>
        <w:tc>
          <w:tcPr>
            <w:tcW w:w="1838" w:type="dxa"/>
            <w:hideMark/>
          </w:tcPr>
          <w:p w14:paraId="439686B8" w14:textId="77777777" w:rsidR="00F442B0" w:rsidRPr="00F442B0" w:rsidRDefault="00F442B0" w:rsidP="00F442B0">
            <w:pPr>
              <w:spacing w:after="0" w:line="240" w:lineRule="auto"/>
              <w:jc w:val="center"/>
            </w:pPr>
            <w:r w:rsidRPr="00F442B0">
              <w:t>N10</w:t>
            </w:r>
          </w:p>
        </w:tc>
        <w:tc>
          <w:tcPr>
            <w:tcW w:w="3969" w:type="dxa"/>
            <w:hideMark/>
          </w:tcPr>
          <w:p w14:paraId="00BB227B" w14:textId="77777777" w:rsidR="00F442B0" w:rsidRPr="00F442B0" w:rsidRDefault="00F442B0" w:rsidP="00F442B0">
            <w:pPr>
              <w:spacing w:after="0" w:line="240" w:lineRule="auto"/>
            </w:pPr>
            <w:r w:rsidRPr="00F442B0">
              <w:t>Pisarna 6</w:t>
            </w:r>
          </w:p>
        </w:tc>
        <w:tc>
          <w:tcPr>
            <w:tcW w:w="1276" w:type="dxa"/>
            <w:hideMark/>
          </w:tcPr>
          <w:p w14:paraId="26266FCC" w14:textId="77777777" w:rsidR="00F442B0" w:rsidRPr="00F442B0" w:rsidRDefault="00F442B0" w:rsidP="00F442B0">
            <w:pPr>
              <w:spacing w:after="0" w:line="240" w:lineRule="auto"/>
              <w:jc w:val="right"/>
            </w:pPr>
            <w:r w:rsidRPr="00F442B0">
              <w:t>16,76</w:t>
            </w:r>
          </w:p>
        </w:tc>
      </w:tr>
      <w:tr w:rsidR="00F442B0" w:rsidRPr="00F442B0" w14:paraId="4F61FA7C" w14:textId="77777777" w:rsidTr="00F442B0">
        <w:trPr>
          <w:trHeight w:val="288"/>
        </w:trPr>
        <w:tc>
          <w:tcPr>
            <w:tcW w:w="1838" w:type="dxa"/>
            <w:hideMark/>
          </w:tcPr>
          <w:p w14:paraId="0FEB199C" w14:textId="77777777" w:rsidR="00F442B0" w:rsidRPr="00F442B0" w:rsidRDefault="00F442B0" w:rsidP="00F442B0">
            <w:pPr>
              <w:spacing w:after="0" w:line="240" w:lineRule="auto"/>
              <w:jc w:val="center"/>
            </w:pPr>
            <w:r w:rsidRPr="00F442B0">
              <w:t>N11</w:t>
            </w:r>
          </w:p>
        </w:tc>
        <w:tc>
          <w:tcPr>
            <w:tcW w:w="3969" w:type="dxa"/>
            <w:hideMark/>
          </w:tcPr>
          <w:p w14:paraId="49423B18" w14:textId="77777777" w:rsidR="00F442B0" w:rsidRPr="00F442B0" w:rsidRDefault="00F442B0" w:rsidP="00F442B0">
            <w:pPr>
              <w:spacing w:after="0" w:line="240" w:lineRule="auto"/>
            </w:pPr>
            <w:r w:rsidRPr="00F442B0">
              <w:t>Pisarna 7</w:t>
            </w:r>
          </w:p>
        </w:tc>
        <w:tc>
          <w:tcPr>
            <w:tcW w:w="1276" w:type="dxa"/>
            <w:hideMark/>
          </w:tcPr>
          <w:p w14:paraId="0CE1D982" w14:textId="77777777" w:rsidR="00F442B0" w:rsidRPr="00F442B0" w:rsidRDefault="00F442B0" w:rsidP="00F442B0">
            <w:pPr>
              <w:spacing w:after="0" w:line="240" w:lineRule="auto"/>
              <w:jc w:val="right"/>
            </w:pPr>
            <w:r w:rsidRPr="00F442B0">
              <w:t>16,76</w:t>
            </w:r>
          </w:p>
        </w:tc>
      </w:tr>
      <w:tr w:rsidR="00F442B0" w:rsidRPr="00F442B0" w14:paraId="60150601" w14:textId="77777777" w:rsidTr="00F442B0">
        <w:trPr>
          <w:trHeight w:val="288"/>
        </w:trPr>
        <w:tc>
          <w:tcPr>
            <w:tcW w:w="1838" w:type="dxa"/>
            <w:hideMark/>
          </w:tcPr>
          <w:p w14:paraId="7CD351F7" w14:textId="77777777" w:rsidR="00F442B0" w:rsidRPr="00F442B0" w:rsidRDefault="00F442B0" w:rsidP="00F442B0">
            <w:pPr>
              <w:spacing w:after="0" w:line="240" w:lineRule="auto"/>
              <w:jc w:val="center"/>
            </w:pPr>
            <w:r w:rsidRPr="00F442B0">
              <w:t>N12</w:t>
            </w:r>
          </w:p>
        </w:tc>
        <w:tc>
          <w:tcPr>
            <w:tcW w:w="3969" w:type="dxa"/>
            <w:hideMark/>
          </w:tcPr>
          <w:p w14:paraId="51FC78A6" w14:textId="77777777" w:rsidR="00F442B0" w:rsidRPr="00F442B0" w:rsidRDefault="00F442B0" w:rsidP="00F442B0">
            <w:pPr>
              <w:spacing w:after="0" w:line="240" w:lineRule="auto"/>
            </w:pPr>
            <w:r w:rsidRPr="00F442B0">
              <w:t>Čajna k.</w:t>
            </w:r>
          </w:p>
        </w:tc>
        <w:tc>
          <w:tcPr>
            <w:tcW w:w="1276" w:type="dxa"/>
            <w:hideMark/>
          </w:tcPr>
          <w:p w14:paraId="5DAD6553" w14:textId="64D21B47" w:rsidR="00F442B0" w:rsidRPr="00F442B0" w:rsidRDefault="00F442B0" w:rsidP="00F442B0">
            <w:pPr>
              <w:spacing w:after="0" w:line="240" w:lineRule="auto"/>
              <w:jc w:val="right"/>
            </w:pPr>
            <w:r w:rsidRPr="00F442B0">
              <w:t>6,8</w:t>
            </w:r>
            <w:r w:rsidR="005D5158">
              <w:t>0</w:t>
            </w:r>
          </w:p>
        </w:tc>
      </w:tr>
      <w:tr w:rsidR="00F442B0" w:rsidRPr="00F442B0" w14:paraId="7F8D154E" w14:textId="77777777" w:rsidTr="00F442B0">
        <w:trPr>
          <w:trHeight w:val="288"/>
        </w:trPr>
        <w:tc>
          <w:tcPr>
            <w:tcW w:w="1838" w:type="dxa"/>
            <w:hideMark/>
          </w:tcPr>
          <w:p w14:paraId="219440F0" w14:textId="77777777" w:rsidR="00F442B0" w:rsidRPr="00F442B0" w:rsidRDefault="00F442B0" w:rsidP="00F442B0">
            <w:pPr>
              <w:spacing w:after="0" w:line="240" w:lineRule="auto"/>
              <w:jc w:val="center"/>
            </w:pPr>
            <w:r w:rsidRPr="00F442B0">
              <w:t>N13</w:t>
            </w:r>
          </w:p>
        </w:tc>
        <w:tc>
          <w:tcPr>
            <w:tcW w:w="3969" w:type="dxa"/>
            <w:hideMark/>
          </w:tcPr>
          <w:p w14:paraId="4F8BF23B" w14:textId="77777777" w:rsidR="00F442B0" w:rsidRPr="00F442B0" w:rsidRDefault="00F442B0" w:rsidP="00F442B0">
            <w:pPr>
              <w:spacing w:after="0" w:line="240" w:lineRule="auto"/>
            </w:pPr>
            <w:r w:rsidRPr="00F442B0">
              <w:t>Shr., č.</w:t>
            </w:r>
          </w:p>
        </w:tc>
        <w:tc>
          <w:tcPr>
            <w:tcW w:w="1276" w:type="dxa"/>
            <w:hideMark/>
          </w:tcPr>
          <w:p w14:paraId="46D8A05E" w14:textId="77777777" w:rsidR="00F442B0" w:rsidRPr="00F442B0" w:rsidRDefault="00F442B0" w:rsidP="00F442B0">
            <w:pPr>
              <w:spacing w:after="0" w:line="240" w:lineRule="auto"/>
              <w:jc w:val="right"/>
            </w:pPr>
            <w:r w:rsidRPr="00F442B0">
              <w:t>4,74</w:t>
            </w:r>
          </w:p>
        </w:tc>
      </w:tr>
      <w:tr w:rsidR="00F442B0" w:rsidRPr="00F442B0" w14:paraId="7EEF4C56" w14:textId="77777777" w:rsidTr="00F442B0">
        <w:trPr>
          <w:trHeight w:val="288"/>
        </w:trPr>
        <w:tc>
          <w:tcPr>
            <w:tcW w:w="1838" w:type="dxa"/>
            <w:hideMark/>
          </w:tcPr>
          <w:p w14:paraId="62774566" w14:textId="77777777" w:rsidR="00F442B0" w:rsidRPr="00F442B0" w:rsidRDefault="00F442B0" w:rsidP="00F442B0">
            <w:pPr>
              <w:spacing w:after="0" w:line="240" w:lineRule="auto"/>
              <w:jc w:val="center"/>
            </w:pPr>
            <w:r w:rsidRPr="00F442B0">
              <w:t>N14</w:t>
            </w:r>
          </w:p>
        </w:tc>
        <w:tc>
          <w:tcPr>
            <w:tcW w:w="3969" w:type="dxa"/>
            <w:hideMark/>
          </w:tcPr>
          <w:p w14:paraId="14AE41D5" w14:textId="77777777" w:rsidR="00F442B0" w:rsidRPr="00F442B0" w:rsidRDefault="00F442B0" w:rsidP="00F442B0">
            <w:pPr>
              <w:spacing w:after="0" w:line="240" w:lineRule="auto"/>
            </w:pPr>
            <w:r w:rsidRPr="00F442B0">
              <w:t>WC Ž</w:t>
            </w:r>
          </w:p>
        </w:tc>
        <w:tc>
          <w:tcPr>
            <w:tcW w:w="1276" w:type="dxa"/>
            <w:hideMark/>
          </w:tcPr>
          <w:p w14:paraId="7C2051CE" w14:textId="77777777" w:rsidR="00F442B0" w:rsidRPr="00F442B0" w:rsidRDefault="00F442B0" w:rsidP="00F442B0">
            <w:pPr>
              <w:spacing w:after="0" w:line="240" w:lineRule="auto"/>
              <w:jc w:val="right"/>
            </w:pPr>
            <w:r w:rsidRPr="00F442B0">
              <w:t>5,28</w:t>
            </w:r>
          </w:p>
        </w:tc>
      </w:tr>
      <w:tr w:rsidR="00F442B0" w:rsidRPr="00F442B0" w14:paraId="0B9F806F" w14:textId="77777777" w:rsidTr="00F442B0">
        <w:trPr>
          <w:trHeight w:val="288"/>
        </w:trPr>
        <w:tc>
          <w:tcPr>
            <w:tcW w:w="1838" w:type="dxa"/>
            <w:hideMark/>
          </w:tcPr>
          <w:p w14:paraId="3D506CDD" w14:textId="77777777" w:rsidR="00F442B0" w:rsidRPr="00F442B0" w:rsidRDefault="00F442B0" w:rsidP="00F442B0">
            <w:pPr>
              <w:spacing w:after="0" w:line="240" w:lineRule="auto"/>
              <w:jc w:val="center"/>
            </w:pPr>
            <w:r w:rsidRPr="00F442B0">
              <w:t>N15</w:t>
            </w:r>
          </w:p>
        </w:tc>
        <w:tc>
          <w:tcPr>
            <w:tcW w:w="3969" w:type="dxa"/>
            <w:hideMark/>
          </w:tcPr>
          <w:p w14:paraId="516D2A3C" w14:textId="77777777" w:rsidR="00F442B0" w:rsidRPr="00F442B0" w:rsidRDefault="00F442B0" w:rsidP="00F442B0">
            <w:pPr>
              <w:spacing w:after="0" w:line="240" w:lineRule="auto"/>
            </w:pPr>
            <w:r w:rsidRPr="00F442B0">
              <w:t>WC M</w:t>
            </w:r>
          </w:p>
        </w:tc>
        <w:tc>
          <w:tcPr>
            <w:tcW w:w="1276" w:type="dxa"/>
            <w:hideMark/>
          </w:tcPr>
          <w:p w14:paraId="63FA125E" w14:textId="77777777" w:rsidR="00F442B0" w:rsidRPr="00F442B0" w:rsidRDefault="00F442B0" w:rsidP="00F442B0">
            <w:pPr>
              <w:spacing w:after="0" w:line="240" w:lineRule="auto"/>
              <w:jc w:val="right"/>
            </w:pPr>
            <w:r w:rsidRPr="00F442B0">
              <w:t>6,72</w:t>
            </w:r>
          </w:p>
        </w:tc>
      </w:tr>
      <w:tr w:rsidR="00F442B0" w:rsidRPr="00F442B0" w14:paraId="77C4167B" w14:textId="77777777" w:rsidTr="00F442B0">
        <w:trPr>
          <w:trHeight w:val="288"/>
        </w:trPr>
        <w:tc>
          <w:tcPr>
            <w:tcW w:w="1838" w:type="dxa"/>
            <w:hideMark/>
          </w:tcPr>
          <w:p w14:paraId="010EE577" w14:textId="77777777" w:rsidR="00F442B0" w:rsidRPr="00F442B0" w:rsidRDefault="00F442B0" w:rsidP="00F442B0">
            <w:pPr>
              <w:spacing w:after="0" w:line="240" w:lineRule="auto"/>
              <w:jc w:val="center"/>
            </w:pPr>
            <w:r w:rsidRPr="00F442B0">
              <w:t>N16</w:t>
            </w:r>
          </w:p>
        </w:tc>
        <w:tc>
          <w:tcPr>
            <w:tcW w:w="3969" w:type="dxa"/>
            <w:hideMark/>
          </w:tcPr>
          <w:p w14:paraId="3385B01E" w14:textId="77777777" w:rsidR="00F442B0" w:rsidRPr="00F442B0" w:rsidRDefault="00F442B0" w:rsidP="00F442B0">
            <w:pPr>
              <w:spacing w:after="0" w:line="240" w:lineRule="auto"/>
            </w:pPr>
            <w:r w:rsidRPr="00F442B0">
              <w:t>Stopnice</w:t>
            </w:r>
          </w:p>
        </w:tc>
        <w:tc>
          <w:tcPr>
            <w:tcW w:w="1276" w:type="dxa"/>
            <w:hideMark/>
          </w:tcPr>
          <w:p w14:paraId="2AC236FB" w14:textId="77777777" w:rsidR="00F442B0" w:rsidRPr="00F442B0" w:rsidRDefault="00F442B0" w:rsidP="00F442B0">
            <w:pPr>
              <w:spacing w:after="0" w:line="240" w:lineRule="auto"/>
              <w:jc w:val="right"/>
            </w:pPr>
            <w:r w:rsidRPr="00F442B0">
              <w:t>5,63</w:t>
            </w:r>
          </w:p>
        </w:tc>
      </w:tr>
      <w:tr w:rsidR="00F442B0" w:rsidRPr="00F442B0" w14:paraId="38027F3D" w14:textId="77777777" w:rsidTr="00F442B0">
        <w:trPr>
          <w:trHeight w:val="288"/>
        </w:trPr>
        <w:tc>
          <w:tcPr>
            <w:tcW w:w="1838" w:type="dxa"/>
            <w:hideMark/>
          </w:tcPr>
          <w:p w14:paraId="389F6655" w14:textId="77777777" w:rsidR="00F442B0" w:rsidRPr="00F442B0" w:rsidRDefault="00F442B0" w:rsidP="00F442B0">
            <w:pPr>
              <w:spacing w:after="0" w:line="240" w:lineRule="auto"/>
              <w:jc w:val="center"/>
            </w:pPr>
            <w:r w:rsidRPr="00F442B0">
              <w:t>N17</w:t>
            </w:r>
          </w:p>
        </w:tc>
        <w:tc>
          <w:tcPr>
            <w:tcW w:w="3969" w:type="dxa"/>
            <w:hideMark/>
          </w:tcPr>
          <w:p w14:paraId="56258D7D" w14:textId="77777777" w:rsidR="00F442B0" w:rsidRPr="00F442B0" w:rsidRDefault="00F442B0" w:rsidP="00F442B0">
            <w:pPr>
              <w:spacing w:after="0" w:line="240" w:lineRule="auto"/>
            </w:pPr>
            <w:r w:rsidRPr="00F442B0">
              <w:t>Hodnik</w:t>
            </w:r>
          </w:p>
        </w:tc>
        <w:tc>
          <w:tcPr>
            <w:tcW w:w="1276" w:type="dxa"/>
            <w:hideMark/>
          </w:tcPr>
          <w:p w14:paraId="79B1E09A" w14:textId="77777777" w:rsidR="00F442B0" w:rsidRPr="00F442B0" w:rsidRDefault="00F442B0" w:rsidP="00F442B0">
            <w:pPr>
              <w:spacing w:after="0" w:line="240" w:lineRule="auto"/>
              <w:jc w:val="right"/>
            </w:pPr>
            <w:r w:rsidRPr="00F442B0">
              <w:t>34,68</w:t>
            </w:r>
          </w:p>
        </w:tc>
      </w:tr>
      <w:tr w:rsidR="00F442B0" w:rsidRPr="00F442B0" w14:paraId="57193E89" w14:textId="77777777" w:rsidTr="00F442B0">
        <w:trPr>
          <w:trHeight w:val="288"/>
        </w:trPr>
        <w:tc>
          <w:tcPr>
            <w:tcW w:w="1838" w:type="dxa"/>
            <w:hideMark/>
          </w:tcPr>
          <w:p w14:paraId="52D81469" w14:textId="11333E55" w:rsidR="00F442B0" w:rsidRPr="00F442B0" w:rsidRDefault="00F442B0" w:rsidP="00F442B0">
            <w:pPr>
              <w:spacing w:after="0" w:line="240" w:lineRule="auto"/>
              <w:jc w:val="center"/>
            </w:pPr>
          </w:p>
        </w:tc>
        <w:tc>
          <w:tcPr>
            <w:tcW w:w="3969" w:type="dxa"/>
            <w:hideMark/>
          </w:tcPr>
          <w:p w14:paraId="4693E466" w14:textId="6D3123B1" w:rsidR="00F442B0" w:rsidRPr="00F442B0" w:rsidRDefault="00F442B0" w:rsidP="00F442B0">
            <w:pPr>
              <w:spacing w:after="0" w:line="240" w:lineRule="auto"/>
              <w:jc w:val="right"/>
              <w:rPr>
                <w:b/>
                <w:bCs/>
              </w:rPr>
            </w:pPr>
            <w:r w:rsidRPr="00F442B0">
              <w:rPr>
                <w:b/>
                <w:bCs/>
              </w:rPr>
              <w:t>SKUPAJ</w:t>
            </w:r>
          </w:p>
        </w:tc>
        <w:tc>
          <w:tcPr>
            <w:tcW w:w="1276" w:type="dxa"/>
            <w:hideMark/>
          </w:tcPr>
          <w:p w14:paraId="32ADF83E" w14:textId="77777777" w:rsidR="00F442B0" w:rsidRPr="00F442B0" w:rsidRDefault="00F442B0" w:rsidP="00F442B0">
            <w:pPr>
              <w:spacing w:after="0" w:line="240" w:lineRule="auto"/>
              <w:jc w:val="right"/>
              <w:rPr>
                <w:b/>
                <w:bCs/>
              </w:rPr>
            </w:pPr>
            <w:r w:rsidRPr="00F442B0">
              <w:rPr>
                <w:b/>
                <w:bCs/>
              </w:rPr>
              <w:t>277,57</w:t>
            </w:r>
          </w:p>
        </w:tc>
      </w:tr>
    </w:tbl>
    <w:p w14:paraId="78727EF2" w14:textId="26AF2EA6" w:rsidR="00F442B0" w:rsidRDefault="00F442B0"/>
    <w:p w14:paraId="17A7C6D6" w14:textId="78108523" w:rsidR="00E52CAC" w:rsidRDefault="00E52CAC" w:rsidP="00E52CAC">
      <w:r>
        <w:t>P</w:t>
      </w:r>
      <w:r w:rsidR="00FA5117">
        <w:t>raviloma se</w:t>
      </w:r>
      <w:r>
        <w:t xml:space="preserve"> glede na potrebe gradnje nove stavbe </w:t>
      </w:r>
      <w:r w:rsidRPr="005D5158">
        <w:t>(povezava</w:t>
      </w:r>
      <w:r>
        <w:t xml:space="preserve"> obeh</w:t>
      </w:r>
      <w:r w:rsidRPr="005D5158">
        <w:t xml:space="preserve"> objektov v pritličju in/ali v prvem nadstropju)</w:t>
      </w:r>
      <w:r>
        <w:t xml:space="preserve"> </w:t>
      </w:r>
      <w:r w:rsidR="00FA5117">
        <w:t xml:space="preserve">prostori v </w:t>
      </w:r>
      <w:r>
        <w:t>prvem nadstropju</w:t>
      </w:r>
      <w:r w:rsidR="00FA5117">
        <w:t xml:space="preserve"> ne spreminjajo. Prostori prvega nadstropja so prikazani na spodnji sliki.</w:t>
      </w:r>
    </w:p>
    <w:p w14:paraId="299D6E93" w14:textId="0CD27DB2" w:rsidR="00E52CAC" w:rsidRDefault="00991A7B">
      <w:r>
        <w:rPr>
          <w:noProof/>
          <w14:ligatures w14:val="standardContextual"/>
        </w:rPr>
        <w:lastRenderedPageBreak/>
        <w:drawing>
          <wp:inline distT="0" distB="0" distL="0" distR="0" wp14:anchorId="022CCB64" wp14:editId="47B632F2">
            <wp:extent cx="8096400" cy="3477600"/>
            <wp:effectExtent l="0" t="0" r="0" b="889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pic:cNvPicPr/>
                  </pic:nvPicPr>
                  <pic:blipFill rotWithShape="1">
                    <a:blip r:embed="rId14"/>
                    <a:srcRect l="25649" t="18935" r="31360" b="48239"/>
                    <a:stretch/>
                  </pic:blipFill>
                  <pic:spPr bwMode="auto">
                    <a:xfrm>
                      <a:off x="0" y="0"/>
                      <a:ext cx="8096400" cy="3477600"/>
                    </a:xfrm>
                    <a:prstGeom prst="rect">
                      <a:avLst/>
                    </a:prstGeom>
                    <a:ln>
                      <a:noFill/>
                    </a:ln>
                    <a:extLst>
                      <a:ext uri="{53640926-AAD7-44D8-BBD7-CCE9431645EC}">
                        <a14:shadowObscured xmlns:a14="http://schemas.microsoft.com/office/drawing/2010/main"/>
                      </a:ext>
                    </a:extLst>
                  </pic:spPr>
                </pic:pic>
              </a:graphicData>
            </a:graphic>
          </wp:inline>
        </w:drawing>
      </w:r>
    </w:p>
    <w:sectPr w:rsidR="00E52CAC" w:rsidSect="002A54EE">
      <w:pgSz w:w="16838" w:h="11906" w:orient="landscape"/>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DD7994"/>
    <w:multiLevelType w:val="hybridMultilevel"/>
    <w:tmpl w:val="203C2284"/>
    <w:lvl w:ilvl="0" w:tplc="5F522112">
      <w:start w:val="568"/>
      <w:numFmt w:val="bullet"/>
      <w:lvlText w:val=""/>
      <w:lvlJc w:val="left"/>
      <w:pPr>
        <w:ind w:left="720" w:hanging="360"/>
      </w:pPr>
      <w:rPr>
        <w:rFonts w:ascii="Symbol" w:eastAsiaTheme="minorHAnsi" w:hAnsi="Symbol"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57646219"/>
    <w:multiLevelType w:val="hybridMultilevel"/>
    <w:tmpl w:val="4882F224"/>
    <w:lvl w:ilvl="0" w:tplc="E158A4A8">
      <w:start w:val="1"/>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61AA0EC5"/>
    <w:multiLevelType w:val="hybridMultilevel"/>
    <w:tmpl w:val="5EC291CE"/>
    <w:lvl w:ilvl="0" w:tplc="5B6CAE62">
      <w:start w:val="428"/>
      <w:numFmt w:val="bullet"/>
      <w:lvlText w:val=""/>
      <w:lvlJc w:val="left"/>
      <w:pPr>
        <w:ind w:left="720" w:hanging="360"/>
      </w:pPr>
      <w:rPr>
        <w:rFonts w:ascii="Symbol" w:eastAsiaTheme="minorHAnsi" w:hAnsi="Symbol"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78B45510"/>
    <w:multiLevelType w:val="hybridMultilevel"/>
    <w:tmpl w:val="FB660F2E"/>
    <w:lvl w:ilvl="0" w:tplc="BFFA8488">
      <w:start w:val="1"/>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108045808">
    <w:abstractNumId w:val="1"/>
  </w:num>
  <w:num w:numId="2" w16cid:durableId="1035694479">
    <w:abstractNumId w:val="3"/>
  </w:num>
  <w:num w:numId="3" w16cid:durableId="532767921">
    <w:abstractNumId w:val="0"/>
  </w:num>
  <w:num w:numId="4" w16cid:durableId="95394607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229F"/>
    <w:rsid w:val="00017583"/>
    <w:rsid w:val="00025E9D"/>
    <w:rsid w:val="00044B7F"/>
    <w:rsid w:val="000521DB"/>
    <w:rsid w:val="00063E21"/>
    <w:rsid w:val="00064DCE"/>
    <w:rsid w:val="00086C07"/>
    <w:rsid w:val="000C40A4"/>
    <w:rsid w:val="000D094E"/>
    <w:rsid w:val="000D33E6"/>
    <w:rsid w:val="000E3CFC"/>
    <w:rsid w:val="000F5DA8"/>
    <w:rsid w:val="0010138E"/>
    <w:rsid w:val="001068DB"/>
    <w:rsid w:val="0011176B"/>
    <w:rsid w:val="0011268B"/>
    <w:rsid w:val="001252DD"/>
    <w:rsid w:val="001354DA"/>
    <w:rsid w:val="00141AC5"/>
    <w:rsid w:val="00152A81"/>
    <w:rsid w:val="00154DB7"/>
    <w:rsid w:val="00167EA9"/>
    <w:rsid w:val="001740BD"/>
    <w:rsid w:val="00195CF9"/>
    <w:rsid w:val="001A453D"/>
    <w:rsid w:val="001C4CFC"/>
    <w:rsid w:val="001D79AD"/>
    <w:rsid w:val="001E206F"/>
    <w:rsid w:val="001E705F"/>
    <w:rsid w:val="001F0C21"/>
    <w:rsid w:val="001F5645"/>
    <w:rsid w:val="00201545"/>
    <w:rsid w:val="00202930"/>
    <w:rsid w:val="00203353"/>
    <w:rsid w:val="002265D6"/>
    <w:rsid w:val="0023227A"/>
    <w:rsid w:val="0023294C"/>
    <w:rsid w:val="00234E61"/>
    <w:rsid w:val="002370C4"/>
    <w:rsid w:val="002540BB"/>
    <w:rsid w:val="00273A0D"/>
    <w:rsid w:val="002A54EE"/>
    <w:rsid w:val="002A6C44"/>
    <w:rsid w:val="002D4763"/>
    <w:rsid w:val="00317327"/>
    <w:rsid w:val="0032262B"/>
    <w:rsid w:val="00341EBC"/>
    <w:rsid w:val="00341F9A"/>
    <w:rsid w:val="00356CDA"/>
    <w:rsid w:val="003604E9"/>
    <w:rsid w:val="00361FA5"/>
    <w:rsid w:val="00362DC3"/>
    <w:rsid w:val="003839D1"/>
    <w:rsid w:val="003852AE"/>
    <w:rsid w:val="003A3266"/>
    <w:rsid w:val="003C147C"/>
    <w:rsid w:val="003E33AB"/>
    <w:rsid w:val="003F0173"/>
    <w:rsid w:val="003F053B"/>
    <w:rsid w:val="003F0665"/>
    <w:rsid w:val="003F774D"/>
    <w:rsid w:val="00404CAB"/>
    <w:rsid w:val="00433589"/>
    <w:rsid w:val="00435DA6"/>
    <w:rsid w:val="004431B9"/>
    <w:rsid w:val="00451F3E"/>
    <w:rsid w:val="0046288D"/>
    <w:rsid w:val="004E25E9"/>
    <w:rsid w:val="004E3CB9"/>
    <w:rsid w:val="004F123B"/>
    <w:rsid w:val="00502C6E"/>
    <w:rsid w:val="00511FB8"/>
    <w:rsid w:val="005305EC"/>
    <w:rsid w:val="00556178"/>
    <w:rsid w:val="00557584"/>
    <w:rsid w:val="00564047"/>
    <w:rsid w:val="00566A99"/>
    <w:rsid w:val="00572F7E"/>
    <w:rsid w:val="005A7D42"/>
    <w:rsid w:val="005B55D5"/>
    <w:rsid w:val="005D5158"/>
    <w:rsid w:val="005E21D9"/>
    <w:rsid w:val="005F4018"/>
    <w:rsid w:val="005F4A43"/>
    <w:rsid w:val="00600706"/>
    <w:rsid w:val="00627AB3"/>
    <w:rsid w:val="00657B3A"/>
    <w:rsid w:val="00665ED1"/>
    <w:rsid w:val="00671005"/>
    <w:rsid w:val="00674DEA"/>
    <w:rsid w:val="00681C45"/>
    <w:rsid w:val="00684AC3"/>
    <w:rsid w:val="00690D6F"/>
    <w:rsid w:val="006D5636"/>
    <w:rsid w:val="006E1C66"/>
    <w:rsid w:val="007174BF"/>
    <w:rsid w:val="0074281B"/>
    <w:rsid w:val="00752C1C"/>
    <w:rsid w:val="0075353E"/>
    <w:rsid w:val="00767845"/>
    <w:rsid w:val="00770BA6"/>
    <w:rsid w:val="00772FE9"/>
    <w:rsid w:val="00776FFE"/>
    <w:rsid w:val="007824CC"/>
    <w:rsid w:val="00784B1E"/>
    <w:rsid w:val="00786A04"/>
    <w:rsid w:val="007B72D6"/>
    <w:rsid w:val="007C2B14"/>
    <w:rsid w:val="007C3560"/>
    <w:rsid w:val="007D3723"/>
    <w:rsid w:val="007E7541"/>
    <w:rsid w:val="007F47FF"/>
    <w:rsid w:val="00802279"/>
    <w:rsid w:val="00807C65"/>
    <w:rsid w:val="00807EF1"/>
    <w:rsid w:val="00810213"/>
    <w:rsid w:val="00811576"/>
    <w:rsid w:val="00827D74"/>
    <w:rsid w:val="008329FF"/>
    <w:rsid w:val="00832FFD"/>
    <w:rsid w:val="00840BF2"/>
    <w:rsid w:val="00844E8F"/>
    <w:rsid w:val="0086102B"/>
    <w:rsid w:val="00866F17"/>
    <w:rsid w:val="00871FC1"/>
    <w:rsid w:val="008728C0"/>
    <w:rsid w:val="00886B1C"/>
    <w:rsid w:val="008A0A3F"/>
    <w:rsid w:val="008A6445"/>
    <w:rsid w:val="008C2D1D"/>
    <w:rsid w:val="008C541B"/>
    <w:rsid w:val="008C5BD4"/>
    <w:rsid w:val="008D306C"/>
    <w:rsid w:val="008E425F"/>
    <w:rsid w:val="008F00E3"/>
    <w:rsid w:val="008F5DF1"/>
    <w:rsid w:val="009226FD"/>
    <w:rsid w:val="00946B42"/>
    <w:rsid w:val="00957506"/>
    <w:rsid w:val="0097128E"/>
    <w:rsid w:val="009756EF"/>
    <w:rsid w:val="00991A7B"/>
    <w:rsid w:val="009A6F09"/>
    <w:rsid w:val="009B253C"/>
    <w:rsid w:val="009B262D"/>
    <w:rsid w:val="009B61FC"/>
    <w:rsid w:val="009C4B0E"/>
    <w:rsid w:val="009D04A2"/>
    <w:rsid w:val="009E79D4"/>
    <w:rsid w:val="009F26FF"/>
    <w:rsid w:val="00A009ED"/>
    <w:rsid w:val="00A00EBE"/>
    <w:rsid w:val="00A05605"/>
    <w:rsid w:val="00A22B21"/>
    <w:rsid w:val="00A67653"/>
    <w:rsid w:val="00A819F9"/>
    <w:rsid w:val="00A821F0"/>
    <w:rsid w:val="00A86062"/>
    <w:rsid w:val="00A86636"/>
    <w:rsid w:val="00A86D33"/>
    <w:rsid w:val="00AA161E"/>
    <w:rsid w:val="00AC0E6B"/>
    <w:rsid w:val="00B10753"/>
    <w:rsid w:val="00B14784"/>
    <w:rsid w:val="00B15F45"/>
    <w:rsid w:val="00B3258F"/>
    <w:rsid w:val="00B537D3"/>
    <w:rsid w:val="00B55BDC"/>
    <w:rsid w:val="00B57B70"/>
    <w:rsid w:val="00B61DD9"/>
    <w:rsid w:val="00B632FC"/>
    <w:rsid w:val="00B76D02"/>
    <w:rsid w:val="00B77A88"/>
    <w:rsid w:val="00B9365E"/>
    <w:rsid w:val="00BA0BC5"/>
    <w:rsid w:val="00BA5A4D"/>
    <w:rsid w:val="00BC276D"/>
    <w:rsid w:val="00BE0205"/>
    <w:rsid w:val="00BE11F8"/>
    <w:rsid w:val="00C01D56"/>
    <w:rsid w:val="00C02842"/>
    <w:rsid w:val="00C10C27"/>
    <w:rsid w:val="00C12CD0"/>
    <w:rsid w:val="00C37C91"/>
    <w:rsid w:val="00C46784"/>
    <w:rsid w:val="00C52E51"/>
    <w:rsid w:val="00C66746"/>
    <w:rsid w:val="00C748AD"/>
    <w:rsid w:val="00C75352"/>
    <w:rsid w:val="00C87FE8"/>
    <w:rsid w:val="00CB1EAA"/>
    <w:rsid w:val="00CB7A25"/>
    <w:rsid w:val="00CC6E2F"/>
    <w:rsid w:val="00CE596C"/>
    <w:rsid w:val="00CF1A3C"/>
    <w:rsid w:val="00D13022"/>
    <w:rsid w:val="00D13712"/>
    <w:rsid w:val="00D1740F"/>
    <w:rsid w:val="00D2037C"/>
    <w:rsid w:val="00D2229F"/>
    <w:rsid w:val="00D2289E"/>
    <w:rsid w:val="00D333B7"/>
    <w:rsid w:val="00D510FB"/>
    <w:rsid w:val="00D55A33"/>
    <w:rsid w:val="00DA555A"/>
    <w:rsid w:val="00DC154B"/>
    <w:rsid w:val="00DC60AE"/>
    <w:rsid w:val="00DE701C"/>
    <w:rsid w:val="00DF07E0"/>
    <w:rsid w:val="00DF41C3"/>
    <w:rsid w:val="00E1217E"/>
    <w:rsid w:val="00E35150"/>
    <w:rsid w:val="00E42E57"/>
    <w:rsid w:val="00E52CAC"/>
    <w:rsid w:val="00E53FD3"/>
    <w:rsid w:val="00E54D40"/>
    <w:rsid w:val="00E6080A"/>
    <w:rsid w:val="00E807A2"/>
    <w:rsid w:val="00E82909"/>
    <w:rsid w:val="00E86808"/>
    <w:rsid w:val="00E903EA"/>
    <w:rsid w:val="00E92D6A"/>
    <w:rsid w:val="00E949CD"/>
    <w:rsid w:val="00EA04BD"/>
    <w:rsid w:val="00EC1434"/>
    <w:rsid w:val="00EC24F5"/>
    <w:rsid w:val="00EC7648"/>
    <w:rsid w:val="00EE33E0"/>
    <w:rsid w:val="00EE3A4A"/>
    <w:rsid w:val="00F00F8F"/>
    <w:rsid w:val="00F03B64"/>
    <w:rsid w:val="00F12BCA"/>
    <w:rsid w:val="00F15A21"/>
    <w:rsid w:val="00F20F40"/>
    <w:rsid w:val="00F442B0"/>
    <w:rsid w:val="00F52DE1"/>
    <w:rsid w:val="00F75814"/>
    <w:rsid w:val="00F81F8F"/>
    <w:rsid w:val="00F83A7D"/>
    <w:rsid w:val="00F90F98"/>
    <w:rsid w:val="00F92BE7"/>
    <w:rsid w:val="00F94887"/>
    <w:rsid w:val="00FA5117"/>
    <w:rsid w:val="00FC12D9"/>
    <w:rsid w:val="00FD4C39"/>
    <w:rsid w:val="00FD7D37"/>
    <w:rsid w:val="00FF1AA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4EA246"/>
  <w15:chartTrackingRefBased/>
  <w15:docId w15:val="{0DF15678-346D-134E-8FFF-F8144725B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sl-SI"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86808"/>
    <w:pPr>
      <w:spacing w:after="160" w:line="259" w:lineRule="auto"/>
    </w:pPr>
    <w:rPr>
      <w:kern w:val="0"/>
      <w:sz w:val="22"/>
      <w:szCs w:val="22"/>
      <w14:ligatures w14:val="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D2229F"/>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E8680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414736">
      <w:bodyDiv w:val="1"/>
      <w:marLeft w:val="0"/>
      <w:marRight w:val="0"/>
      <w:marTop w:val="0"/>
      <w:marBottom w:val="0"/>
      <w:divBdr>
        <w:top w:val="none" w:sz="0" w:space="0" w:color="auto"/>
        <w:left w:val="none" w:sz="0" w:space="0" w:color="auto"/>
        <w:bottom w:val="none" w:sz="0" w:space="0" w:color="auto"/>
        <w:right w:val="none" w:sz="0" w:space="0" w:color="auto"/>
      </w:divBdr>
    </w:div>
    <w:div w:id="71126810">
      <w:bodyDiv w:val="1"/>
      <w:marLeft w:val="0"/>
      <w:marRight w:val="0"/>
      <w:marTop w:val="0"/>
      <w:marBottom w:val="0"/>
      <w:divBdr>
        <w:top w:val="none" w:sz="0" w:space="0" w:color="auto"/>
        <w:left w:val="none" w:sz="0" w:space="0" w:color="auto"/>
        <w:bottom w:val="none" w:sz="0" w:space="0" w:color="auto"/>
        <w:right w:val="none" w:sz="0" w:space="0" w:color="auto"/>
      </w:divBdr>
    </w:div>
    <w:div w:id="113602127">
      <w:bodyDiv w:val="1"/>
      <w:marLeft w:val="0"/>
      <w:marRight w:val="0"/>
      <w:marTop w:val="0"/>
      <w:marBottom w:val="0"/>
      <w:divBdr>
        <w:top w:val="none" w:sz="0" w:space="0" w:color="auto"/>
        <w:left w:val="none" w:sz="0" w:space="0" w:color="auto"/>
        <w:bottom w:val="none" w:sz="0" w:space="0" w:color="auto"/>
        <w:right w:val="none" w:sz="0" w:space="0" w:color="auto"/>
      </w:divBdr>
    </w:div>
    <w:div w:id="252399023">
      <w:bodyDiv w:val="1"/>
      <w:marLeft w:val="0"/>
      <w:marRight w:val="0"/>
      <w:marTop w:val="0"/>
      <w:marBottom w:val="0"/>
      <w:divBdr>
        <w:top w:val="none" w:sz="0" w:space="0" w:color="auto"/>
        <w:left w:val="none" w:sz="0" w:space="0" w:color="auto"/>
        <w:bottom w:val="none" w:sz="0" w:space="0" w:color="auto"/>
        <w:right w:val="none" w:sz="0" w:space="0" w:color="auto"/>
      </w:divBdr>
    </w:div>
    <w:div w:id="301735930">
      <w:bodyDiv w:val="1"/>
      <w:marLeft w:val="0"/>
      <w:marRight w:val="0"/>
      <w:marTop w:val="0"/>
      <w:marBottom w:val="0"/>
      <w:divBdr>
        <w:top w:val="none" w:sz="0" w:space="0" w:color="auto"/>
        <w:left w:val="none" w:sz="0" w:space="0" w:color="auto"/>
        <w:bottom w:val="none" w:sz="0" w:space="0" w:color="auto"/>
        <w:right w:val="none" w:sz="0" w:space="0" w:color="auto"/>
      </w:divBdr>
    </w:div>
    <w:div w:id="316039404">
      <w:bodyDiv w:val="1"/>
      <w:marLeft w:val="0"/>
      <w:marRight w:val="0"/>
      <w:marTop w:val="0"/>
      <w:marBottom w:val="0"/>
      <w:divBdr>
        <w:top w:val="none" w:sz="0" w:space="0" w:color="auto"/>
        <w:left w:val="none" w:sz="0" w:space="0" w:color="auto"/>
        <w:bottom w:val="none" w:sz="0" w:space="0" w:color="auto"/>
        <w:right w:val="none" w:sz="0" w:space="0" w:color="auto"/>
      </w:divBdr>
    </w:div>
    <w:div w:id="446431399">
      <w:bodyDiv w:val="1"/>
      <w:marLeft w:val="0"/>
      <w:marRight w:val="0"/>
      <w:marTop w:val="0"/>
      <w:marBottom w:val="0"/>
      <w:divBdr>
        <w:top w:val="none" w:sz="0" w:space="0" w:color="auto"/>
        <w:left w:val="none" w:sz="0" w:space="0" w:color="auto"/>
        <w:bottom w:val="none" w:sz="0" w:space="0" w:color="auto"/>
        <w:right w:val="none" w:sz="0" w:space="0" w:color="auto"/>
      </w:divBdr>
    </w:div>
    <w:div w:id="466550934">
      <w:bodyDiv w:val="1"/>
      <w:marLeft w:val="0"/>
      <w:marRight w:val="0"/>
      <w:marTop w:val="0"/>
      <w:marBottom w:val="0"/>
      <w:divBdr>
        <w:top w:val="none" w:sz="0" w:space="0" w:color="auto"/>
        <w:left w:val="none" w:sz="0" w:space="0" w:color="auto"/>
        <w:bottom w:val="none" w:sz="0" w:space="0" w:color="auto"/>
        <w:right w:val="none" w:sz="0" w:space="0" w:color="auto"/>
      </w:divBdr>
    </w:div>
    <w:div w:id="501553167">
      <w:bodyDiv w:val="1"/>
      <w:marLeft w:val="0"/>
      <w:marRight w:val="0"/>
      <w:marTop w:val="0"/>
      <w:marBottom w:val="0"/>
      <w:divBdr>
        <w:top w:val="none" w:sz="0" w:space="0" w:color="auto"/>
        <w:left w:val="none" w:sz="0" w:space="0" w:color="auto"/>
        <w:bottom w:val="none" w:sz="0" w:space="0" w:color="auto"/>
        <w:right w:val="none" w:sz="0" w:space="0" w:color="auto"/>
      </w:divBdr>
    </w:div>
    <w:div w:id="523594904">
      <w:bodyDiv w:val="1"/>
      <w:marLeft w:val="0"/>
      <w:marRight w:val="0"/>
      <w:marTop w:val="0"/>
      <w:marBottom w:val="0"/>
      <w:divBdr>
        <w:top w:val="none" w:sz="0" w:space="0" w:color="auto"/>
        <w:left w:val="none" w:sz="0" w:space="0" w:color="auto"/>
        <w:bottom w:val="none" w:sz="0" w:space="0" w:color="auto"/>
        <w:right w:val="none" w:sz="0" w:space="0" w:color="auto"/>
      </w:divBdr>
    </w:div>
    <w:div w:id="528876980">
      <w:bodyDiv w:val="1"/>
      <w:marLeft w:val="0"/>
      <w:marRight w:val="0"/>
      <w:marTop w:val="0"/>
      <w:marBottom w:val="0"/>
      <w:divBdr>
        <w:top w:val="none" w:sz="0" w:space="0" w:color="auto"/>
        <w:left w:val="none" w:sz="0" w:space="0" w:color="auto"/>
        <w:bottom w:val="none" w:sz="0" w:space="0" w:color="auto"/>
        <w:right w:val="none" w:sz="0" w:space="0" w:color="auto"/>
      </w:divBdr>
    </w:div>
    <w:div w:id="532230594">
      <w:bodyDiv w:val="1"/>
      <w:marLeft w:val="0"/>
      <w:marRight w:val="0"/>
      <w:marTop w:val="0"/>
      <w:marBottom w:val="0"/>
      <w:divBdr>
        <w:top w:val="none" w:sz="0" w:space="0" w:color="auto"/>
        <w:left w:val="none" w:sz="0" w:space="0" w:color="auto"/>
        <w:bottom w:val="none" w:sz="0" w:space="0" w:color="auto"/>
        <w:right w:val="none" w:sz="0" w:space="0" w:color="auto"/>
      </w:divBdr>
    </w:div>
    <w:div w:id="555507352">
      <w:bodyDiv w:val="1"/>
      <w:marLeft w:val="0"/>
      <w:marRight w:val="0"/>
      <w:marTop w:val="0"/>
      <w:marBottom w:val="0"/>
      <w:divBdr>
        <w:top w:val="none" w:sz="0" w:space="0" w:color="auto"/>
        <w:left w:val="none" w:sz="0" w:space="0" w:color="auto"/>
        <w:bottom w:val="none" w:sz="0" w:space="0" w:color="auto"/>
        <w:right w:val="none" w:sz="0" w:space="0" w:color="auto"/>
      </w:divBdr>
    </w:div>
    <w:div w:id="556864449">
      <w:bodyDiv w:val="1"/>
      <w:marLeft w:val="0"/>
      <w:marRight w:val="0"/>
      <w:marTop w:val="0"/>
      <w:marBottom w:val="0"/>
      <w:divBdr>
        <w:top w:val="none" w:sz="0" w:space="0" w:color="auto"/>
        <w:left w:val="none" w:sz="0" w:space="0" w:color="auto"/>
        <w:bottom w:val="none" w:sz="0" w:space="0" w:color="auto"/>
        <w:right w:val="none" w:sz="0" w:space="0" w:color="auto"/>
      </w:divBdr>
    </w:div>
    <w:div w:id="723331143">
      <w:bodyDiv w:val="1"/>
      <w:marLeft w:val="0"/>
      <w:marRight w:val="0"/>
      <w:marTop w:val="0"/>
      <w:marBottom w:val="0"/>
      <w:divBdr>
        <w:top w:val="none" w:sz="0" w:space="0" w:color="auto"/>
        <w:left w:val="none" w:sz="0" w:space="0" w:color="auto"/>
        <w:bottom w:val="none" w:sz="0" w:space="0" w:color="auto"/>
        <w:right w:val="none" w:sz="0" w:space="0" w:color="auto"/>
      </w:divBdr>
    </w:div>
    <w:div w:id="783572816">
      <w:bodyDiv w:val="1"/>
      <w:marLeft w:val="0"/>
      <w:marRight w:val="0"/>
      <w:marTop w:val="0"/>
      <w:marBottom w:val="0"/>
      <w:divBdr>
        <w:top w:val="none" w:sz="0" w:space="0" w:color="auto"/>
        <w:left w:val="none" w:sz="0" w:space="0" w:color="auto"/>
        <w:bottom w:val="none" w:sz="0" w:space="0" w:color="auto"/>
        <w:right w:val="none" w:sz="0" w:space="0" w:color="auto"/>
      </w:divBdr>
    </w:div>
    <w:div w:id="793671459">
      <w:bodyDiv w:val="1"/>
      <w:marLeft w:val="0"/>
      <w:marRight w:val="0"/>
      <w:marTop w:val="0"/>
      <w:marBottom w:val="0"/>
      <w:divBdr>
        <w:top w:val="none" w:sz="0" w:space="0" w:color="auto"/>
        <w:left w:val="none" w:sz="0" w:space="0" w:color="auto"/>
        <w:bottom w:val="none" w:sz="0" w:space="0" w:color="auto"/>
        <w:right w:val="none" w:sz="0" w:space="0" w:color="auto"/>
      </w:divBdr>
    </w:div>
    <w:div w:id="824974836">
      <w:bodyDiv w:val="1"/>
      <w:marLeft w:val="0"/>
      <w:marRight w:val="0"/>
      <w:marTop w:val="0"/>
      <w:marBottom w:val="0"/>
      <w:divBdr>
        <w:top w:val="none" w:sz="0" w:space="0" w:color="auto"/>
        <w:left w:val="none" w:sz="0" w:space="0" w:color="auto"/>
        <w:bottom w:val="none" w:sz="0" w:space="0" w:color="auto"/>
        <w:right w:val="none" w:sz="0" w:space="0" w:color="auto"/>
      </w:divBdr>
    </w:div>
    <w:div w:id="936837347">
      <w:bodyDiv w:val="1"/>
      <w:marLeft w:val="0"/>
      <w:marRight w:val="0"/>
      <w:marTop w:val="0"/>
      <w:marBottom w:val="0"/>
      <w:divBdr>
        <w:top w:val="none" w:sz="0" w:space="0" w:color="auto"/>
        <w:left w:val="none" w:sz="0" w:space="0" w:color="auto"/>
        <w:bottom w:val="none" w:sz="0" w:space="0" w:color="auto"/>
        <w:right w:val="none" w:sz="0" w:space="0" w:color="auto"/>
      </w:divBdr>
    </w:div>
    <w:div w:id="1036351356">
      <w:bodyDiv w:val="1"/>
      <w:marLeft w:val="0"/>
      <w:marRight w:val="0"/>
      <w:marTop w:val="0"/>
      <w:marBottom w:val="0"/>
      <w:divBdr>
        <w:top w:val="none" w:sz="0" w:space="0" w:color="auto"/>
        <w:left w:val="none" w:sz="0" w:space="0" w:color="auto"/>
        <w:bottom w:val="none" w:sz="0" w:space="0" w:color="auto"/>
        <w:right w:val="none" w:sz="0" w:space="0" w:color="auto"/>
      </w:divBdr>
    </w:div>
    <w:div w:id="1192525486">
      <w:bodyDiv w:val="1"/>
      <w:marLeft w:val="0"/>
      <w:marRight w:val="0"/>
      <w:marTop w:val="0"/>
      <w:marBottom w:val="0"/>
      <w:divBdr>
        <w:top w:val="none" w:sz="0" w:space="0" w:color="auto"/>
        <w:left w:val="none" w:sz="0" w:space="0" w:color="auto"/>
        <w:bottom w:val="none" w:sz="0" w:space="0" w:color="auto"/>
        <w:right w:val="none" w:sz="0" w:space="0" w:color="auto"/>
      </w:divBdr>
    </w:div>
    <w:div w:id="1200514667">
      <w:bodyDiv w:val="1"/>
      <w:marLeft w:val="0"/>
      <w:marRight w:val="0"/>
      <w:marTop w:val="0"/>
      <w:marBottom w:val="0"/>
      <w:divBdr>
        <w:top w:val="none" w:sz="0" w:space="0" w:color="auto"/>
        <w:left w:val="none" w:sz="0" w:space="0" w:color="auto"/>
        <w:bottom w:val="none" w:sz="0" w:space="0" w:color="auto"/>
        <w:right w:val="none" w:sz="0" w:space="0" w:color="auto"/>
      </w:divBdr>
    </w:div>
    <w:div w:id="1230724261">
      <w:bodyDiv w:val="1"/>
      <w:marLeft w:val="0"/>
      <w:marRight w:val="0"/>
      <w:marTop w:val="0"/>
      <w:marBottom w:val="0"/>
      <w:divBdr>
        <w:top w:val="none" w:sz="0" w:space="0" w:color="auto"/>
        <w:left w:val="none" w:sz="0" w:space="0" w:color="auto"/>
        <w:bottom w:val="none" w:sz="0" w:space="0" w:color="auto"/>
        <w:right w:val="none" w:sz="0" w:space="0" w:color="auto"/>
      </w:divBdr>
    </w:div>
    <w:div w:id="1256941883">
      <w:bodyDiv w:val="1"/>
      <w:marLeft w:val="0"/>
      <w:marRight w:val="0"/>
      <w:marTop w:val="0"/>
      <w:marBottom w:val="0"/>
      <w:divBdr>
        <w:top w:val="none" w:sz="0" w:space="0" w:color="auto"/>
        <w:left w:val="none" w:sz="0" w:space="0" w:color="auto"/>
        <w:bottom w:val="none" w:sz="0" w:space="0" w:color="auto"/>
        <w:right w:val="none" w:sz="0" w:space="0" w:color="auto"/>
      </w:divBdr>
    </w:div>
    <w:div w:id="1305043125">
      <w:bodyDiv w:val="1"/>
      <w:marLeft w:val="0"/>
      <w:marRight w:val="0"/>
      <w:marTop w:val="0"/>
      <w:marBottom w:val="0"/>
      <w:divBdr>
        <w:top w:val="none" w:sz="0" w:space="0" w:color="auto"/>
        <w:left w:val="none" w:sz="0" w:space="0" w:color="auto"/>
        <w:bottom w:val="none" w:sz="0" w:space="0" w:color="auto"/>
        <w:right w:val="none" w:sz="0" w:space="0" w:color="auto"/>
      </w:divBdr>
    </w:div>
    <w:div w:id="1355964691">
      <w:bodyDiv w:val="1"/>
      <w:marLeft w:val="0"/>
      <w:marRight w:val="0"/>
      <w:marTop w:val="0"/>
      <w:marBottom w:val="0"/>
      <w:divBdr>
        <w:top w:val="none" w:sz="0" w:space="0" w:color="auto"/>
        <w:left w:val="none" w:sz="0" w:space="0" w:color="auto"/>
        <w:bottom w:val="none" w:sz="0" w:space="0" w:color="auto"/>
        <w:right w:val="none" w:sz="0" w:space="0" w:color="auto"/>
      </w:divBdr>
    </w:div>
    <w:div w:id="1371111166">
      <w:bodyDiv w:val="1"/>
      <w:marLeft w:val="0"/>
      <w:marRight w:val="0"/>
      <w:marTop w:val="0"/>
      <w:marBottom w:val="0"/>
      <w:divBdr>
        <w:top w:val="none" w:sz="0" w:space="0" w:color="auto"/>
        <w:left w:val="none" w:sz="0" w:space="0" w:color="auto"/>
        <w:bottom w:val="none" w:sz="0" w:space="0" w:color="auto"/>
        <w:right w:val="none" w:sz="0" w:space="0" w:color="auto"/>
      </w:divBdr>
    </w:div>
    <w:div w:id="1414859797">
      <w:bodyDiv w:val="1"/>
      <w:marLeft w:val="0"/>
      <w:marRight w:val="0"/>
      <w:marTop w:val="0"/>
      <w:marBottom w:val="0"/>
      <w:divBdr>
        <w:top w:val="none" w:sz="0" w:space="0" w:color="auto"/>
        <w:left w:val="none" w:sz="0" w:space="0" w:color="auto"/>
        <w:bottom w:val="none" w:sz="0" w:space="0" w:color="auto"/>
        <w:right w:val="none" w:sz="0" w:space="0" w:color="auto"/>
      </w:divBdr>
    </w:div>
    <w:div w:id="1488739065">
      <w:bodyDiv w:val="1"/>
      <w:marLeft w:val="0"/>
      <w:marRight w:val="0"/>
      <w:marTop w:val="0"/>
      <w:marBottom w:val="0"/>
      <w:divBdr>
        <w:top w:val="none" w:sz="0" w:space="0" w:color="auto"/>
        <w:left w:val="none" w:sz="0" w:space="0" w:color="auto"/>
        <w:bottom w:val="none" w:sz="0" w:space="0" w:color="auto"/>
        <w:right w:val="none" w:sz="0" w:space="0" w:color="auto"/>
      </w:divBdr>
    </w:div>
    <w:div w:id="1490906802">
      <w:bodyDiv w:val="1"/>
      <w:marLeft w:val="0"/>
      <w:marRight w:val="0"/>
      <w:marTop w:val="0"/>
      <w:marBottom w:val="0"/>
      <w:divBdr>
        <w:top w:val="none" w:sz="0" w:space="0" w:color="auto"/>
        <w:left w:val="none" w:sz="0" w:space="0" w:color="auto"/>
        <w:bottom w:val="none" w:sz="0" w:space="0" w:color="auto"/>
        <w:right w:val="none" w:sz="0" w:space="0" w:color="auto"/>
      </w:divBdr>
    </w:div>
    <w:div w:id="1573739205">
      <w:bodyDiv w:val="1"/>
      <w:marLeft w:val="0"/>
      <w:marRight w:val="0"/>
      <w:marTop w:val="0"/>
      <w:marBottom w:val="0"/>
      <w:divBdr>
        <w:top w:val="none" w:sz="0" w:space="0" w:color="auto"/>
        <w:left w:val="none" w:sz="0" w:space="0" w:color="auto"/>
        <w:bottom w:val="none" w:sz="0" w:space="0" w:color="auto"/>
        <w:right w:val="none" w:sz="0" w:space="0" w:color="auto"/>
      </w:divBdr>
    </w:div>
    <w:div w:id="1593784532">
      <w:bodyDiv w:val="1"/>
      <w:marLeft w:val="0"/>
      <w:marRight w:val="0"/>
      <w:marTop w:val="0"/>
      <w:marBottom w:val="0"/>
      <w:divBdr>
        <w:top w:val="none" w:sz="0" w:space="0" w:color="auto"/>
        <w:left w:val="none" w:sz="0" w:space="0" w:color="auto"/>
        <w:bottom w:val="none" w:sz="0" w:space="0" w:color="auto"/>
        <w:right w:val="none" w:sz="0" w:space="0" w:color="auto"/>
      </w:divBdr>
    </w:div>
    <w:div w:id="1637684957">
      <w:bodyDiv w:val="1"/>
      <w:marLeft w:val="0"/>
      <w:marRight w:val="0"/>
      <w:marTop w:val="0"/>
      <w:marBottom w:val="0"/>
      <w:divBdr>
        <w:top w:val="none" w:sz="0" w:space="0" w:color="auto"/>
        <w:left w:val="none" w:sz="0" w:space="0" w:color="auto"/>
        <w:bottom w:val="none" w:sz="0" w:space="0" w:color="auto"/>
        <w:right w:val="none" w:sz="0" w:space="0" w:color="auto"/>
      </w:divBdr>
    </w:div>
    <w:div w:id="1659190932">
      <w:bodyDiv w:val="1"/>
      <w:marLeft w:val="0"/>
      <w:marRight w:val="0"/>
      <w:marTop w:val="0"/>
      <w:marBottom w:val="0"/>
      <w:divBdr>
        <w:top w:val="none" w:sz="0" w:space="0" w:color="auto"/>
        <w:left w:val="none" w:sz="0" w:space="0" w:color="auto"/>
        <w:bottom w:val="none" w:sz="0" w:space="0" w:color="auto"/>
        <w:right w:val="none" w:sz="0" w:space="0" w:color="auto"/>
      </w:divBdr>
    </w:div>
    <w:div w:id="1664045675">
      <w:bodyDiv w:val="1"/>
      <w:marLeft w:val="0"/>
      <w:marRight w:val="0"/>
      <w:marTop w:val="0"/>
      <w:marBottom w:val="0"/>
      <w:divBdr>
        <w:top w:val="none" w:sz="0" w:space="0" w:color="auto"/>
        <w:left w:val="none" w:sz="0" w:space="0" w:color="auto"/>
        <w:bottom w:val="none" w:sz="0" w:space="0" w:color="auto"/>
        <w:right w:val="none" w:sz="0" w:space="0" w:color="auto"/>
      </w:divBdr>
    </w:div>
    <w:div w:id="1731268106">
      <w:bodyDiv w:val="1"/>
      <w:marLeft w:val="0"/>
      <w:marRight w:val="0"/>
      <w:marTop w:val="0"/>
      <w:marBottom w:val="0"/>
      <w:divBdr>
        <w:top w:val="none" w:sz="0" w:space="0" w:color="auto"/>
        <w:left w:val="none" w:sz="0" w:space="0" w:color="auto"/>
        <w:bottom w:val="none" w:sz="0" w:space="0" w:color="auto"/>
        <w:right w:val="none" w:sz="0" w:space="0" w:color="auto"/>
      </w:divBdr>
    </w:div>
    <w:div w:id="1770350945">
      <w:bodyDiv w:val="1"/>
      <w:marLeft w:val="0"/>
      <w:marRight w:val="0"/>
      <w:marTop w:val="0"/>
      <w:marBottom w:val="0"/>
      <w:divBdr>
        <w:top w:val="none" w:sz="0" w:space="0" w:color="auto"/>
        <w:left w:val="none" w:sz="0" w:space="0" w:color="auto"/>
        <w:bottom w:val="none" w:sz="0" w:space="0" w:color="auto"/>
        <w:right w:val="none" w:sz="0" w:space="0" w:color="auto"/>
      </w:divBdr>
    </w:div>
    <w:div w:id="1779368085">
      <w:bodyDiv w:val="1"/>
      <w:marLeft w:val="0"/>
      <w:marRight w:val="0"/>
      <w:marTop w:val="0"/>
      <w:marBottom w:val="0"/>
      <w:divBdr>
        <w:top w:val="none" w:sz="0" w:space="0" w:color="auto"/>
        <w:left w:val="none" w:sz="0" w:space="0" w:color="auto"/>
        <w:bottom w:val="none" w:sz="0" w:space="0" w:color="auto"/>
        <w:right w:val="none" w:sz="0" w:space="0" w:color="auto"/>
      </w:divBdr>
    </w:div>
    <w:div w:id="1784879970">
      <w:bodyDiv w:val="1"/>
      <w:marLeft w:val="0"/>
      <w:marRight w:val="0"/>
      <w:marTop w:val="0"/>
      <w:marBottom w:val="0"/>
      <w:divBdr>
        <w:top w:val="none" w:sz="0" w:space="0" w:color="auto"/>
        <w:left w:val="none" w:sz="0" w:space="0" w:color="auto"/>
        <w:bottom w:val="none" w:sz="0" w:space="0" w:color="auto"/>
        <w:right w:val="none" w:sz="0" w:space="0" w:color="auto"/>
      </w:divBdr>
    </w:div>
    <w:div w:id="1795171631">
      <w:bodyDiv w:val="1"/>
      <w:marLeft w:val="0"/>
      <w:marRight w:val="0"/>
      <w:marTop w:val="0"/>
      <w:marBottom w:val="0"/>
      <w:divBdr>
        <w:top w:val="none" w:sz="0" w:space="0" w:color="auto"/>
        <w:left w:val="none" w:sz="0" w:space="0" w:color="auto"/>
        <w:bottom w:val="none" w:sz="0" w:space="0" w:color="auto"/>
        <w:right w:val="none" w:sz="0" w:space="0" w:color="auto"/>
      </w:divBdr>
    </w:div>
    <w:div w:id="1892501694">
      <w:bodyDiv w:val="1"/>
      <w:marLeft w:val="0"/>
      <w:marRight w:val="0"/>
      <w:marTop w:val="0"/>
      <w:marBottom w:val="0"/>
      <w:divBdr>
        <w:top w:val="none" w:sz="0" w:space="0" w:color="auto"/>
        <w:left w:val="none" w:sz="0" w:space="0" w:color="auto"/>
        <w:bottom w:val="none" w:sz="0" w:space="0" w:color="auto"/>
        <w:right w:val="none" w:sz="0" w:space="0" w:color="auto"/>
      </w:divBdr>
    </w:div>
    <w:div w:id="1907569673">
      <w:bodyDiv w:val="1"/>
      <w:marLeft w:val="0"/>
      <w:marRight w:val="0"/>
      <w:marTop w:val="0"/>
      <w:marBottom w:val="0"/>
      <w:divBdr>
        <w:top w:val="none" w:sz="0" w:space="0" w:color="auto"/>
        <w:left w:val="none" w:sz="0" w:space="0" w:color="auto"/>
        <w:bottom w:val="none" w:sz="0" w:space="0" w:color="auto"/>
        <w:right w:val="none" w:sz="0" w:space="0" w:color="auto"/>
      </w:divBdr>
    </w:div>
    <w:div w:id="1927297580">
      <w:bodyDiv w:val="1"/>
      <w:marLeft w:val="0"/>
      <w:marRight w:val="0"/>
      <w:marTop w:val="0"/>
      <w:marBottom w:val="0"/>
      <w:divBdr>
        <w:top w:val="none" w:sz="0" w:space="0" w:color="auto"/>
        <w:left w:val="none" w:sz="0" w:space="0" w:color="auto"/>
        <w:bottom w:val="none" w:sz="0" w:space="0" w:color="auto"/>
        <w:right w:val="none" w:sz="0" w:space="0" w:color="auto"/>
      </w:divBdr>
    </w:div>
    <w:div w:id="1976717180">
      <w:bodyDiv w:val="1"/>
      <w:marLeft w:val="0"/>
      <w:marRight w:val="0"/>
      <w:marTop w:val="0"/>
      <w:marBottom w:val="0"/>
      <w:divBdr>
        <w:top w:val="none" w:sz="0" w:space="0" w:color="auto"/>
        <w:left w:val="none" w:sz="0" w:space="0" w:color="auto"/>
        <w:bottom w:val="none" w:sz="0" w:space="0" w:color="auto"/>
        <w:right w:val="none" w:sz="0" w:space="0" w:color="auto"/>
      </w:divBdr>
    </w:div>
    <w:div w:id="2060012500">
      <w:bodyDiv w:val="1"/>
      <w:marLeft w:val="0"/>
      <w:marRight w:val="0"/>
      <w:marTop w:val="0"/>
      <w:marBottom w:val="0"/>
      <w:divBdr>
        <w:top w:val="none" w:sz="0" w:space="0" w:color="auto"/>
        <w:left w:val="none" w:sz="0" w:space="0" w:color="auto"/>
        <w:bottom w:val="none" w:sz="0" w:space="0" w:color="auto"/>
        <w:right w:val="none" w:sz="0" w:space="0" w:color="auto"/>
      </w:divBdr>
    </w:div>
    <w:div w:id="2087878142">
      <w:bodyDiv w:val="1"/>
      <w:marLeft w:val="0"/>
      <w:marRight w:val="0"/>
      <w:marTop w:val="0"/>
      <w:marBottom w:val="0"/>
      <w:divBdr>
        <w:top w:val="none" w:sz="0" w:space="0" w:color="auto"/>
        <w:left w:val="none" w:sz="0" w:space="0" w:color="auto"/>
        <w:bottom w:val="none" w:sz="0" w:space="0" w:color="auto"/>
        <w:right w:val="none" w:sz="0" w:space="0" w:color="auto"/>
      </w:divBdr>
    </w:div>
    <w:div w:id="2100368112">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1.emf"/><Relationship Id="rId3" Type="http://schemas.openxmlformats.org/officeDocument/2006/relationships/customXml" Target="../customXml/item3.xml"/><Relationship Id="rId7" Type="http://schemas.openxmlformats.org/officeDocument/2006/relationships/webSettings" Target="webSettings.xml"/><Relationship Id="rId12" Type="http://schemas.microsoft.com/office/2007/relationships/diagramDrawing" Target="diagrams/drawing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diagramColors" Target="diagrams/colors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diagramQuickStyle" Target="diagrams/quickStyle1.xml"/><Relationship Id="rId4" Type="http://schemas.openxmlformats.org/officeDocument/2006/relationships/numbering" Target="numbering.xml"/><Relationship Id="rId9" Type="http://schemas.openxmlformats.org/officeDocument/2006/relationships/diagramLayout" Target="diagrams/layout1.xml"/><Relationship Id="rId14"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1449B52-744A-422D-B40B-2423DD1DD8FB}"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sl-SI"/>
        </a:p>
      </dgm:t>
    </dgm:pt>
    <dgm:pt modelId="{BF2BB12D-F218-466C-8AB3-394E12A118DC}">
      <dgm:prSet phldrT="[besedilo]" custT="1"/>
      <dgm:spPr/>
      <dgm:t>
        <a:bodyPr/>
        <a:lstStyle/>
        <a:p>
          <a:pPr algn="ctr"/>
          <a:r>
            <a:rPr lang="sl-SI" sz="2400"/>
            <a:t>2. etaža</a:t>
          </a:r>
        </a:p>
        <a:p>
          <a:pPr algn="ctr"/>
          <a:r>
            <a:rPr lang="sl-SI" sz="1600"/>
            <a:t>Upravni prostori, kabineti, računalniške učilnice, ..</a:t>
          </a:r>
        </a:p>
      </dgm:t>
    </dgm:pt>
    <dgm:pt modelId="{A4A5D482-F8BD-4B4E-A1D9-77A42BD41D92}" type="parTrans" cxnId="{FAB7E5BB-362B-4D80-B52F-F655EA68440C}">
      <dgm:prSet/>
      <dgm:spPr/>
      <dgm:t>
        <a:bodyPr/>
        <a:lstStyle/>
        <a:p>
          <a:endParaRPr lang="sl-SI"/>
        </a:p>
      </dgm:t>
    </dgm:pt>
    <dgm:pt modelId="{0DAF4DE5-82F6-4B74-A969-7F271B6D1CF0}" type="sibTrans" cxnId="{FAB7E5BB-362B-4D80-B52F-F655EA68440C}">
      <dgm:prSet/>
      <dgm:spPr/>
      <dgm:t>
        <a:bodyPr/>
        <a:lstStyle/>
        <a:p>
          <a:endParaRPr lang="sl-SI"/>
        </a:p>
      </dgm:t>
    </dgm:pt>
    <dgm:pt modelId="{C17B2EC7-C355-4E8B-91AC-87EC45D513BA}">
      <dgm:prSet phldrT="[besedilo]" custT="1"/>
      <dgm:spPr/>
      <dgm:t>
        <a:bodyPr/>
        <a:lstStyle/>
        <a:p>
          <a:pPr algn="ctr"/>
          <a:r>
            <a:rPr lang="sl-SI" sz="2200"/>
            <a:t>1. etaža</a:t>
          </a:r>
        </a:p>
        <a:p>
          <a:pPr algn="ctr"/>
          <a:r>
            <a:rPr lang="sl-SI" sz="1600"/>
            <a:t>Predavalnice, knjižnica, ...</a:t>
          </a:r>
        </a:p>
      </dgm:t>
    </dgm:pt>
    <dgm:pt modelId="{F0925BE0-DD60-420F-8718-455730FC7BC5}" type="parTrans" cxnId="{9E0D8839-6258-4DBB-B379-0EAD345A9C37}">
      <dgm:prSet/>
      <dgm:spPr/>
      <dgm:t>
        <a:bodyPr/>
        <a:lstStyle/>
        <a:p>
          <a:endParaRPr lang="sl-SI"/>
        </a:p>
      </dgm:t>
    </dgm:pt>
    <dgm:pt modelId="{96216516-2B38-40F1-9A5C-891C2A2B2B4E}" type="sibTrans" cxnId="{9E0D8839-6258-4DBB-B379-0EAD345A9C37}">
      <dgm:prSet/>
      <dgm:spPr/>
      <dgm:t>
        <a:bodyPr/>
        <a:lstStyle/>
        <a:p>
          <a:endParaRPr lang="sl-SI"/>
        </a:p>
      </dgm:t>
    </dgm:pt>
    <dgm:pt modelId="{BC38B6E1-0DE1-4C27-AF9A-CFFEC11D4BBC}">
      <dgm:prSet phldrT="[besedilo]" custT="1"/>
      <dgm:spPr/>
      <dgm:t>
        <a:bodyPr/>
        <a:lstStyle/>
        <a:p>
          <a:pPr algn="ctr"/>
          <a:r>
            <a:rPr lang="sl-SI" sz="2200"/>
            <a:t>pritličje</a:t>
          </a:r>
        </a:p>
        <a:p>
          <a:pPr algn="ctr"/>
          <a:r>
            <a:rPr lang="sl-SI" sz="1600"/>
            <a:t>Laboratoriji, tehnika, ...</a:t>
          </a:r>
        </a:p>
      </dgm:t>
    </dgm:pt>
    <dgm:pt modelId="{B0B42F1E-659F-4F44-ADBF-33317FEA0364}" type="parTrans" cxnId="{18592212-CF70-4C46-A2E6-B86246F8D860}">
      <dgm:prSet/>
      <dgm:spPr/>
      <dgm:t>
        <a:bodyPr/>
        <a:lstStyle/>
        <a:p>
          <a:endParaRPr lang="sl-SI"/>
        </a:p>
      </dgm:t>
    </dgm:pt>
    <dgm:pt modelId="{FA426787-06CC-4915-95B5-DE052D29C901}" type="sibTrans" cxnId="{18592212-CF70-4C46-A2E6-B86246F8D860}">
      <dgm:prSet/>
      <dgm:spPr/>
      <dgm:t>
        <a:bodyPr/>
        <a:lstStyle/>
        <a:p>
          <a:endParaRPr lang="sl-SI"/>
        </a:p>
      </dgm:t>
    </dgm:pt>
    <dgm:pt modelId="{A623D021-AFBD-4EE6-ABE0-6414CFED306F}" type="pres">
      <dgm:prSet presAssocID="{01449B52-744A-422D-B40B-2423DD1DD8FB}" presName="linear" presStyleCnt="0">
        <dgm:presLayoutVars>
          <dgm:animLvl val="lvl"/>
          <dgm:resizeHandles val="exact"/>
        </dgm:presLayoutVars>
      </dgm:prSet>
      <dgm:spPr/>
    </dgm:pt>
    <dgm:pt modelId="{6BD0280E-33EB-4591-B435-1AF7A3F693E1}" type="pres">
      <dgm:prSet presAssocID="{BF2BB12D-F218-466C-8AB3-394E12A118DC}" presName="parentText" presStyleLbl="node1" presStyleIdx="0" presStyleCnt="3" custLinFactNeighborX="-3680" custLinFactNeighborY="-5964">
        <dgm:presLayoutVars>
          <dgm:chMax val="0"/>
          <dgm:bulletEnabled val="1"/>
        </dgm:presLayoutVars>
      </dgm:prSet>
      <dgm:spPr/>
    </dgm:pt>
    <dgm:pt modelId="{D68971C4-6277-4D4A-9E4B-55D72605022D}" type="pres">
      <dgm:prSet presAssocID="{0DAF4DE5-82F6-4B74-A969-7F271B6D1CF0}" presName="spacer" presStyleCnt="0"/>
      <dgm:spPr/>
    </dgm:pt>
    <dgm:pt modelId="{A4D4F673-8125-46D0-B093-13EC00F9385D}" type="pres">
      <dgm:prSet presAssocID="{C17B2EC7-C355-4E8B-91AC-87EC45D513BA}" presName="parentText" presStyleLbl="node1" presStyleIdx="1" presStyleCnt="3">
        <dgm:presLayoutVars>
          <dgm:chMax val="0"/>
          <dgm:bulletEnabled val="1"/>
        </dgm:presLayoutVars>
      </dgm:prSet>
      <dgm:spPr/>
    </dgm:pt>
    <dgm:pt modelId="{909B21FE-5AAD-4703-8C53-38AFFF9B38DA}" type="pres">
      <dgm:prSet presAssocID="{96216516-2B38-40F1-9A5C-891C2A2B2B4E}" presName="spacer" presStyleCnt="0"/>
      <dgm:spPr/>
    </dgm:pt>
    <dgm:pt modelId="{0B20525B-ABC2-45D6-A532-02AFCC2ECFE9}" type="pres">
      <dgm:prSet presAssocID="{BC38B6E1-0DE1-4C27-AF9A-CFFEC11D4BBC}" presName="parentText" presStyleLbl="node1" presStyleIdx="2" presStyleCnt="3">
        <dgm:presLayoutVars>
          <dgm:chMax val="0"/>
          <dgm:bulletEnabled val="1"/>
        </dgm:presLayoutVars>
      </dgm:prSet>
      <dgm:spPr/>
    </dgm:pt>
  </dgm:ptLst>
  <dgm:cxnLst>
    <dgm:cxn modelId="{18592212-CF70-4C46-A2E6-B86246F8D860}" srcId="{01449B52-744A-422D-B40B-2423DD1DD8FB}" destId="{BC38B6E1-0DE1-4C27-AF9A-CFFEC11D4BBC}" srcOrd="2" destOrd="0" parTransId="{B0B42F1E-659F-4F44-ADBF-33317FEA0364}" sibTransId="{FA426787-06CC-4915-95B5-DE052D29C901}"/>
    <dgm:cxn modelId="{9E0D8839-6258-4DBB-B379-0EAD345A9C37}" srcId="{01449B52-744A-422D-B40B-2423DD1DD8FB}" destId="{C17B2EC7-C355-4E8B-91AC-87EC45D513BA}" srcOrd="1" destOrd="0" parTransId="{F0925BE0-DD60-420F-8718-455730FC7BC5}" sibTransId="{96216516-2B38-40F1-9A5C-891C2A2B2B4E}"/>
    <dgm:cxn modelId="{51EF569F-A28C-42D5-A61D-5E4566A94CE0}" type="presOf" srcId="{BF2BB12D-F218-466C-8AB3-394E12A118DC}" destId="{6BD0280E-33EB-4591-B435-1AF7A3F693E1}" srcOrd="0" destOrd="0" presId="urn:microsoft.com/office/officeart/2005/8/layout/vList2"/>
    <dgm:cxn modelId="{CE0F99BA-5A7F-4B85-ACD7-4A965B4B07A1}" type="presOf" srcId="{C17B2EC7-C355-4E8B-91AC-87EC45D513BA}" destId="{A4D4F673-8125-46D0-B093-13EC00F9385D}" srcOrd="0" destOrd="0" presId="urn:microsoft.com/office/officeart/2005/8/layout/vList2"/>
    <dgm:cxn modelId="{FAB7E5BB-362B-4D80-B52F-F655EA68440C}" srcId="{01449B52-744A-422D-B40B-2423DD1DD8FB}" destId="{BF2BB12D-F218-466C-8AB3-394E12A118DC}" srcOrd="0" destOrd="0" parTransId="{A4A5D482-F8BD-4B4E-A1D9-77A42BD41D92}" sibTransId="{0DAF4DE5-82F6-4B74-A969-7F271B6D1CF0}"/>
    <dgm:cxn modelId="{AD3BB2E0-E220-4CE7-9FC9-D27C4CB2F151}" type="presOf" srcId="{01449B52-744A-422D-B40B-2423DD1DD8FB}" destId="{A623D021-AFBD-4EE6-ABE0-6414CFED306F}" srcOrd="0" destOrd="0" presId="urn:microsoft.com/office/officeart/2005/8/layout/vList2"/>
    <dgm:cxn modelId="{05142AE3-2713-40E3-BBC5-D8FCE31C2AE6}" type="presOf" srcId="{BC38B6E1-0DE1-4C27-AF9A-CFFEC11D4BBC}" destId="{0B20525B-ABC2-45D6-A532-02AFCC2ECFE9}" srcOrd="0" destOrd="0" presId="urn:microsoft.com/office/officeart/2005/8/layout/vList2"/>
    <dgm:cxn modelId="{D557DE45-F41C-4C83-824C-20AB41CA8831}" type="presParOf" srcId="{A623D021-AFBD-4EE6-ABE0-6414CFED306F}" destId="{6BD0280E-33EB-4591-B435-1AF7A3F693E1}" srcOrd="0" destOrd="0" presId="urn:microsoft.com/office/officeart/2005/8/layout/vList2"/>
    <dgm:cxn modelId="{57EC80A3-BF40-4C96-AF2F-5487FDBC3AF5}" type="presParOf" srcId="{A623D021-AFBD-4EE6-ABE0-6414CFED306F}" destId="{D68971C4-6277-4D4A-9E4B-55D72605022D}" srcOrd="1" destOrd="0" presId="urn:microsoft.com/office/officeart/2005/8/layout/vList2"/>
    <dgm:cxn modelId="{EB548756-5534-409E-901F-BD6AA1656432}" type="presParOf" srcId="{A623D021-AFBD-4EE6-ABE0-6414CFED306F}" destId="{A4D4F673-8125-46D0-B093-13EC00F9385D}" srcOrd="2" destOrd="0" presId="urn:microsoft.com/office/officeart/2005/8/layout/vList2"/>
    <dgm:cxn modelId="{7C634116-BE07-4532-9B50-A3C9076795C9}" type="presParOf" srcId="{A623D021-AFBD-4EE6-ABE0-6414CFED306F}" destId="{909B21FE-5AAD-4703-8C53-38AFFF9B38DA}" srcOrd="3" destOrd="0" presId="urn:microsoft.com/office/officeart/2005/8/layout/vList2"/>
    <dgm:cxn modelId="{00C542A9-449F-4776-9519-3CB3D2B40921}" type="presParOf" srcId="{A623D021-AFBD-4EE6-ABE0-6414CFED306F}" destId="{0B20525B-ABC2-45D6-A532-02AFCC2ECFE9}" srcOrd="4"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BD0280E-33EB-4591-B435-1AF7A3F693E1}">
      <dsp:nvSpPr>
        <dsp:cNvPr id="0" name=""/>
        <dsp:cNvSpPr/>
      </dsp:nvSpPr>
      <dsp:spPr>
        <a:xfrm>
          <a:off x="0" y="6678"/>
          <a:ext cx="5486400" cy="96876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1440" tIns="91440" rIns="91440" bIns="91440" numCol="1" spcCol="1270" anchor="ctr" anchorCtr="0">
          <a:noAutofit/>
        </a:bodyPr>
        <a:lstStyle/>
        <a:p>
          <a:pPr marL="0" lvl="0" indent="0" algn="ctr" defTabSz="1066800">
            <a:lnSpc>
              <a:spcPct val="90000"/>
            </a:lnSpc>
            <a:spcBef>
              <a:spcPct val="0"/>
            </a:spcBef>
            <a:spcAft>
              <a:spcPct val="35000"/>
            </a:spcAft>
            <a:buNone/>
          </a:pPr>
          <a:r>
            <a:rPr lang="sl-SI" sz="2400" kern="1200"/>
            <a:t>2. etaža</a:t>
          </a:r>
        </a:p>
        <a:p>
          <a:pPr marL="0" lvl="0" indent="0" algn="ctr" defTabSz="1066800">
            <a:lnSpc>
              <a:spcPct val="90000"/>
            </a:lnSpc>
            <a:spcBef>
              <a:spcPct val="0"/>
            </a:spcBef>
            <a:spcAft>
              <a:spcPct val="35000"/>
            </a:spcAft>
            <a:buNone/>
          </a:pPr>
          <a:r>
            <a:rPr lang="sl-SI" sz="1600" kern="1200"/>
            <a:t>Upravni prostori, kabineti, računalniške učilnice, ..</a:t>
          </a:r>
        </a:p>
      </dsp:txBody>
      <dsp:txXfrm>
        <a:off x="47291" y="53969"/>
        <a:ext cx="5391818" cy="874178"/>
      </dsp:txXfrm>
    </dsp:sp>
    <dsp:sp modelId="{A4D4F673-8125-46D0-B093-13EC00F9385D}">
      <dsp:nvSpPr>
        <dsp:cNvPr id="0" name=""/>
        <dsp:cNvSpPr/>
      </dsp:nvSpPr>
      <dsp:spPr>
        <a:xfrm>
          <a:off x="0" y="1115820"/>
          <a:ext cx="5486400" cy="96876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3820" tIns="83820" rIns="83820" bIns="83820" numCol="1" spcCol="1270" anchor="ctr" anchorCtr="0">
          <a:noAutofit/>
        </a:bodyPr>
        <a:lstStyle/>
        <a:p>
          <a:pPr marL="0" lvl="0" indent="0" algn="ctr" defTabSz="977900">
            <a:lnSpc>
              <a:spcPct val="90000"/>
            </a:lnSpc>
            <a:spcBef>
              <a:spcPct val="0"/>
            </a:spcBef>
            <a:spcAft>
              <a:spcPct val="35000"/>
            </a:spcAft>
            <a:buNone/>
          </a:pPr>
          <a:r>
            <a:rPr lang="sl-SI" sz="2200" kern="1200"/>
            <a:t>1. etaža</a:t>
          </a:r>
        </a:p>
        <a:p>
          <a:pPr marL="0" lvl="0" indent="0" algn="ctr" defTabSz="977900">
            <a:lnSpc>
              <a:spcPct val="90000"/>
            </a:lnSpc>
            <a:spcBef>
              <a:spcPct val="0"/>
            </a:spcBef>
            <a:spcAft>
              <a:spcPct val="35000"/>
            </a:spcAft>
            <a:buNone/>
          </a:pPr>
          <a:r>
            <a:rPr lang="sl-SI" sz="1600" kern="1200"/>
            <a:t>Predavalnice, knjižnica, ...</a:t>
          </a:r>
        </a:p>
      </dsp:txBody>
      <dsp:txXfrm>
        <a:off x="47291" y="1163111"/>
        <a:ext cx="5391818" cy="874178"/>
      </dsp:txXfrm>
    </dsp:sp>
    <dsp:sp modelId="{0B20525B-ABC2-45D6-A532-02AFCC2ECFE9}">
      <dsp:nvSpPr>
        <dsp:cNvPr id="0" name=""/>
        <dsp:cNvSpPr/>
      </dsp:nvSpPr>
      <dsp:spPr>
        <a:xfrm>
          <a:off x="0" y="2217060"/>
          <a:ext cx="5486400" cy="96876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3820" tIns="83820" rIns="83820" bIns="83820" numCol="1" spcCol="1270" anchor="ctr" anchorCtr="0">
          <a:noAutofit/>
        </a:bodyPr>
        <a:lstStyle/>
        <a:p>
          <a:pPr marL="0" lvl="0" indent="0" algn="ctr" defTabSz="977900">
            <a:lnSpc>
              <a:spcPct val="90000"/>
            </a:lnSpc>
            <a:spcBef>
              <a:spcPct val="0"/>
            </a:spcBef>
            <a:spcAft>
              <a:spcPct val="35000"/>
            </a:spcAft>
            <a:buNone/>
          </a:pPr>
          <a:r>
            <a:rPr lang="sl-SI" sz="2200" kern="1200"/>
            <a:t>pritličje</a:t>
          </a:r>
        </a:p>
        <a:p>
          <a:pPr marL="0" lvl="0" indent="0" algn="ctr" defTabSz="977900">
            <a:lnSpc>
              <a:spcPct val="90000"/>
            </a:lnSpc>
            <a:spcBef>
              <a:spcPct val="0"/>
            </a:spcBef>
            <a:spcAft>
              <a:spcPct val="35000"/>
            </a:spcAft>
            <a:buNone/>
          </a:pPr>
          <a:r>
            <a:rPr lang="sl-SI" sz="1600" kern="1200"/>
            <a:t>Laboratoriji, tehnika, ...</a:t>
          </a:r>
        </a:p>
      </dsp:txBody>
      <dsp:txXfrm>
        <a:off x="47291" y="2264351"/>
        <a:ext cx="5391818" cy="874178"/>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b3bd78b-d00c-42cd-bbfb-b236dd4dac4f" xsi:nil="true"/>
    <lcf76f155ced4ddcb4097134ff3c332f xmlns="c4b24ea2-7baa-4b69-8095-b850be0a7a0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D82AFCE-ED30-4725-9FC6-22EBC5612245}">
  <ds:schemaRefs>
    <ds:schemaRef ds:uri="http://schemas.microsoft.com/office/2006/metadata/properties"/>
    <ds:schemaRef ds:uri="http://schemas.microsoft.com/office/infopath/2007/PartnerControls"/>
    <ds:schemaRef ds:uri="4b3bd78b-d00c-42cd-bbfb-b236dd4dac4f"/>
    <ds:schemaRef ds:uri="c4b24ea2-7baa-4b69-8095-b850be0a7a07"/>
  </ds:schemaRefs>
</ds:datastoreItem>
</file>

<file path=customXml/itemProps2.xml><?xml version="1.0" encoding="utf-8"?>
<ds:datastoreItem xmlns:ds="http://schemas.openxmlformats.org/officeDocument/2006/customXml" ds:itemID="{2FB1C1E0-EE98-48D4-AF46-2AB5C4C3C0DC}">
  <ds:schemaRefs>
    <ds:schemaRef ds:uri="http://schemas.microsoft.com/sharepoint/v3/contenttype/forms"/>
  </ds:schemaRefs>
</ds:datastoreItem>
</file>

<file path=customXml/itemProps3.xml><?xml version="1.0" encoding="utf-8"?>
<ds:datastoreItem xmlns:ds="http://schemas.openxmlformats.org/officeDocument/2006/customXml" ds:itemID="{9588AD18-73C9-40A0-B94A-CE0AD104EC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285</TotalTime>
  <Pages>17</Pages>
  <Words>3716</Words>
  <Characters>21182</Characters>
  <DocSecurity>0</DocSecurity>
  <Lines>176</Lines>
  <Paragraphs>49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24849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2024-09-27T08:08:00Z</dcterms:created>
  <dcterms:modified xsi:type="dcterms:W3CDTF">2024-11-08T08:43:00Z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0x010100095E51D56EA6484080938458382C037B</vt:lpwstr>
  </property>
  <property fmtid="{D5CDD505-2E9C-101B-9397-08002B2CF9AE}" pid="3" name="MediaServiceImageTags">
    <vt:lpwstr/>
  </property>
</Properties>
</file>